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52" w:rsidRPr="00134E1E" w:rsidRDefault="00EE3052" w:rsidP="00EE3052">
      <w:pPr>
        <w:pStyle w:val="a7"/>
        <w:jc w:val="right"/>
        <w:rPr>
          <w:rFonts w:ascii="Times New Roman" w:eastAsia="Calibri" w:hAnsi="Times New Roman" w:cs="Times New Roman"/>
        </w:rPr>
      </w:pPr>
      <w:r w:rsidRPr="00134E1E">
        <w:rPr>
          <w:rFonts w:ascii="Times New Roman" w:eastAsia="Calibri" w:hAnsi="Times New Roman" w:cs="Times New Roman"/>
        </w:rPr>
        <w:t>УТВЕРЖДЕНО</w:t>
      </w:r>
    </w:p>
    <w:p w:rsidR="00EE3052" w:rsidRPr="00134E1E" w:rsidRDefault="00EE3052" w:rsidP="00EE3052">
      <w:pPr>
        <w:pStyle w:val="a7"/>
        <w:jc w:val="right"/>
        <w:rPr>
          <w:rFonts w:ascii="Times New Roman" w:eastAsia="Calibri" w:hAnsi="Times New Roman" w:cs="Times New Roman"/>
        </w:rPr>
      </w:pPr>
    </w:p>
    <w:p w:rsidR="00EE3052" w:rsidRPr="00134E1E" w:rsidRDefault="00EE3052" w:rsidP="00EE3052">
      <w:pPr>
        <w:pStyle w:val="a7"/>
        <w:jc w:val="right"/>
        <w:rPr>
          <w:rFonts w:ascii="Times New Roman" w:eastAsia="Calibri" w:hAnsi="Times New Roman" w:cs="Times New Roman"/>
        </w:rPr>
      </w:pPr>
      <w:r w:rsidRPr="00134E1E">
        <w:rPr>
          <w:rFonts w:ascii="Times New Roman" w:eastAsia="Calibri" w:hAnsi="Times New Roman" w:cs="Times New Roman"/>
        </w:rPr>
        <w:t xml:space="preserve">Решение Думы Ширяевского </w:t>
      </w:r>
    </w:p>
    <w:p w:rsidR="00EE3052" w:rsidRPr="00134E1E" w:rsidRDefault="00EE3052" w:rsidP="00EE3052">
      <w:pPr>
        <w:pStyle w:val="a7"/>
        <w:jc w:val="right"/>
        <w:rPr>
          <w:rFonts w:ascii="Times New Roman" w:eastAsia="Calibri" w:hAnsi="Times New Roman" w:cs="Times New Roman"/>
        </w:rPr>
      </w:pPr>
      <w:r w:rsidRPr="00134E1E">
        <w:rPr>
          <w:rFonts w:ascii="Times New Roman" w:eastAsia="Calibri" w:hAnsi="Times New Roman" w:cs="Times New Roman"/>
        </w:rPr>
        <w:t xml:space="preserve">Муниципального образования – </w:t>
      </w:r>
    </w:p>
    <w:p w:rsidR="00EE3052" w:rsidRPr="00134E1E" w:rsidRDefault="00EE3052" w:rsidP="00EE3052">
      <w:pPr>
        <w:pStyle w:val="a7"/>
        <w:jc w:val="right"/>
        <w:rPr>
          <w:rFonts w:ascii="Times New Roman" w:eastAsia="Calibri" w:hAnsi="Times New Roman" w:cs="Times New Roman"/>
        </w:rPr>
      </w:pPr>
      <w:r w:rsidRPr="00134E1E">
        <w:rPr>
          <w:rFonts w:ascii="Times New Roman" w:eastAsia="Calibri" w:hAnsi="Times New Roman" w:cs="Times New Roman"/>
        </w:rPr>
        <w:t>Думы сельского поселения</w:t>
      </w:r>
    </w:p>
    <w:p w:rsidR="00EE3052" w:rsidRPr="00134E1E" w:rsidRDefault="00EE3052" w:rsidP="00EE3052">
      <w:pPr>
        <w:pStyle w:val="a7"/>
        <w:jc w:val="right"/>
        <w:rPr>
          <w:rFonts w:ascii="Times New Roman" w:eastAsia="Calibri" w:hAnsi="Times New Roman" w:cs="Times New Roman"/>
        </w:rPr>
      </w:pPr>
      <w:r w:rsidRPr="00134E1E">
        <w:rPr>
          <w:rFonts w:ascii="Times New Roman" w:eastAsia="Calibri" w:hAnsi="Times New Roman" w:cs="Times New Roman"/>
        </w:rPr>
        <w:t>№____  «____»_________2021 год</w:t>
      </w:r>
    </w:p>
    <w:p w:rsidR="00EE3052" w:rsidRPr="00134E1E" w:rsidRDefault="00EE3052" w:rsidP="008F1A81">
      <w:pPr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3052" w:rsidRPr="00134E1E" w:rsidRDefault="00EE3052" w:rsidP="008F1A81">
      <w:pPr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3052" w:rsidRPr="00134E1E" w:rsidRDefault="00EE3052" w:rsidP="008F1A81">
      <w:pPr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3052" w:rsidRPr="00134E1E" w:rsidRDefault="00EE3052" w:rsidP="008F1A81">
      <w:pPr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3052" w:rsidRPr="00134E1E" w:rsidRDefault="00EE3052" w:rsidP="008F1A81">
      <w:pPr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3052" w:rsidRPr="00134E1E" w:rsidRDefault="00EE3052" w:rsidP="008F1A81">
      <w:pPr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3052" w:rsidRPr="00134E1E" w:rsidRDefault="00EE3052" w:rsidP="008F1A81">
      <w:pPr>
        <w:ind w:firstLine="708"/>
        <w:jc w:val="center"/>
        <w:rPr>
          <w:rFonts w:ascii="Times New Roman" w:eastAsia="Calibri" w:hAnsi="Times New Roman" w:cs="Times New Roman"/>
          <w:b/>
          <w:i/>
          <w:sz w:val="40"/>
          <w:szCs w:val="28"/>
        </w:rPr>
      </w:pPr>
      <w:r w:rsidRPr="00134E1E">
        <w:rPr>
          <w:rFonts w:ascii="Times New Roman" w:eastAsia="Calibri" w:hAnsi="Times New Roman" w:cs="Times New Roman"/>
          <w:b/>
          <w:i/>
          <w:sz w:val="40"/>
          <w:szCs w:val="28"/>
        </w:rPr>
        <w:t xml:space="preserve">Отчет о работе Администрации Ширяевского муниципального образования - </w:t>
      </w:r>
    </w:p>
    <w:p w:rsidR="00EE3052" w:rsidRPr="00134E1E" w:rsidRDefault="00EE3052" w:rsidP="00EE3052">
      <w:pPr>
        <w:jc w:val="center"/>
        <w:rPr>
          <w:rFonts w:ascii="Times New Roman" w:eastAsia="Calibri" w:hAnsi="Times New Roman" w:cs="Times New Roman"/>
          <w:b/>
          <w:i/>
          <w:sz w:val="40"/>
          <w:szCs w:val="28"/>
        </w:rPr>
      </w:pPr>
      <w:r w:rsidRPr="00134E1E">
        <w:rPr>
          <w:rFonts w:ascii="Times New Roman" w:eastAsia="Calibri" w:hAnsi="Times New Roman" w:cs="Times New Roman"/>
          <w:b/>
          <w:i/>
          <w:sz w:val="40"/>
          <w:szCs w:val="28"/>
        </w:rPr>
        <w:t>Администрации сельского поселения за 2020 год</w:t>
      </w:r>
    </w:p>
    <w:p w:rsidR="00EE3052" w:rsidRPr="00134E1E" w:rsidRDefault="00EE3052" w:rsidP="008F1A81">
      <w:pPr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3052" w:rsidRPr="00134E1E" w:rsidRDefault="00EE3052" w:rsidP="008F1A81">
      <w:pPr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3052" w:rsidRPr="00134E1E" w:rsidRDefault="00EE3052" w:rsidP="008F1A81">
      <w:pPr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3052" w:rsidRPr="00134E1E" w:rsidRDefault="00EE3052" w:rsidP="008F1A81">
      <w:pPr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3052" w:rsidRPr="00134E1E" w:rsidRDefault="00EE3052" w:rsidP="008F1A81">
      <w:pPr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3052" w:rsidRPr="00134E1E" w:rsidRDefault="00EE3052" w:rsidP="008F1A81">
      <w:pPr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3052" w:rsidRPr="00134E1E" w:rsidRDefault="00EE3052" w:rsidP="008F1A81">
      <w:pPr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3052" w:rsidRPr="00134E1E" w:rsidRDefault="00EE3052" w:rsidP="008F1A81">
      <w:pPr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3052" w:rsidRPr="00134E1E" w:rsidRDefault="00EE3052" w:rsidP="008F1A81">
      <w:pPr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3052" w:rsidRPr="00134E1E" w:rsidRDefault="00EE3052" w:rsidP="008F1A81">
      <w:pPr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3052" w:rsidRPr="00134E1E" w:rsidRDefault="00EE3052" w:rsidP="008F1A81">
      <w:pPr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3052" w:rsidRPr="00134E1E" w:rsidRDefault="00EE3052" w:rsidP="008F1A81">
      <w:pPr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3052" w:rsidRPr="00134E1E" w:rsidRDefault="00EE3052" w:rsidP="008F1A81">
      <w:pPr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3052" w:rsidRPr="00134E1E" w:rsidRDefault="00EE3052" w:rsidP="008F1A81">
      <w:pPr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9477F" w:rsidRPr="00134E1E" w:rsidRDefault="0099477F" w:rsidP="008F1A81">
      <w:pPr>
        <w:ind w:firstLine="70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r w:rsidRPr="00134E1E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Уважаемые жители Ширяевского МО!</w:t>
      </w:r>
    </w:p>
    <w:p w:rsidR="00EE3052" w:rsidRPr="00134E1E" w:rsidRDefault="0099477F" w:rsidP="00134E1E">
      <w:pPr>
        <w:ind w:firstLine="70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34E1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Уважаемые </w:t>
      </w:r>
      <w:r w:rsidR="00134E1E" w:rsidRPr="00134E1E">
        <w:rPr>
          <w:rFonts w:ascii="Times New Roman" w:eastAsia="Calibri" w:hAnsi="Times New Roman" w:cs="Times New Roman"/>
          <w:b/>
          <w:i/>
          <w:sz w:val="24"/>
          <w:szCs w:val="24"/>
        </w:rPr>
        <w:t>присутствующие  и приглашенные!</w:t>
      </w:r>
    </w:p>
    <w:bookmarkEnd w:id="0"/>
    <w:p w:rsidR="00EE3052" w:rsidRPr="00134E1E" w:rsidRDefault="00EE3052" w:rsidP="00EE305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Ширяевского муниципального образования Вашему вниманию представляю  отчет «О работе  администрации Ширяевского муниципального  образования за 2020 год».</w:t>
      </w:r>
    </w:p>
    <w:p w:rsidR="00EE3052" w:rsidRPr="00134E1E" w:rsidRDefault="00EE3052" w:rsidP="00EE305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Администрация поселения – это именно тот орган власти, который решает самые насущные, повседневные проблемы своих жителей. </w:t>
      </w:r>
    </w:p>
    <w:p w:rsidR="00EE3052" w:rsidRPr="00134E1E" w:rsidRDefault="00EE3052" w:rsidP="00EE305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Успех преобразований, происходящих в </w:t>
      </w:r>
      <w:proofErr w:type="spellStart"/>
      <w:r w:rsidRPr="00134E1E">
        <w:rPr>
          <w:rFonts w:ascii="Times New Roman" w:eastAsia="Calibri" w:hAnsi="Times New Roman" w:cs="Times New Roman"/>
          <w:sz w:val="24"/>
          <w:szCs w:val="24"/>
        </w:rPr>
        <w:t>Ширяевском</w:t>
      </w:r>
      <w:proofErr w:type="spellEnd"/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 МО, во многом зависит от нашей совместной работы и от доверия друг к другу – доверия людей к власти и наоборот, власти к людям.</w:t>
      </w:r>
    </w:p>
    <w:p w:rsidR="00EE3052" w:rsidRPr="00134E1E" w:rsidRDefault="00EE3052" w:rsidP="00EE305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Основными задачами </w:t>
      </w:r>
      <w:r w:rsidR="00C03376" w:rsidRPr="00134E1E">
        <w:rPr>
          <w:rFonts w:ascii="Times New Roman" w:eastAsia="Calibri" w:hAnsi="Times New Roman" w:cs="Times New Roman"/>
          <w:sz w:val="24"/>
          <w:szCs w:val="24"/>
        </w:rPr>
        <w:t>в работе Администрации поселения остается исполнение полномочий в соответствии с Федеральным законом от 06.10.2003 г. № 131-ФЗ «Об общих принципах организации местного самоуправления в Российской Федерации», Уставом Ширяевского муниципального образования и другими федеральными и областными нормативно-правовыми актами.</w:t>
      </w:r>
    </w:p>
    <w:p w:rsidR="00C03376" w:rsidRPr="00134E1E" w:rsidRDefault="00C03376" w:rsidP="00EE305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>Хотелось бы, чтоб наш диалог был полезен каждому из нас, а встреча носила конструктивный характер.</w:t>
      </w:r>
    </w:p>
    <w:p w:rsidR="00C03376" w:rsidRPr="00134E1E" w:rsidRDefault="00C03376" w:rsidP="00EE305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Сегодня, анализируя итоги ушедшего года, должен признать, что это был очень непростой год для нашего МО и для страны в целом во всех отношениях. Не скрою, не всё, из того что планировалось, удалось выполнить. Однако нельзя отрицать и того, что в 2020 году немало сделано для будущего динамичного развития Ширяевского МО. К этому мы стремимся,  и это становится возможным благодаря повседневному труду наших жителей, взаимодействию всех ветвей власти – как исполнительной, так и представительной. </w:t>
      </w:r>
    </w:p>
    <w:p w:rsidR="00C03376" w:rsidRPr="00134E1E" w:rsidRDefault="00C03376" w:rsidP="00EE305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>В следующем разделе  моего доклада остановлюсь на анализе социально-экономического положения Ширяевского МО и перспективах его развития в текущем году.</w:t>
      </w:r>
    </w:p>
    <w:p w:rsidR="00E413F7" w:rsidRPr="00134E1E" w:rsidRDefault="00E413F7" w:rsidP="00EE305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Общая площадь МО составляет 3569, 1 </w:t>
      </w:r>
      <w:proofErr w:type="spellStart"/>
      <w:r w:rsidRPr="00134E1E">
        <w:rPr>
          <w:rFonts w:ascii="Times New Roman" w:eastAsia="Calibri" w:hAnsi="Times New Roman" w:cs="Times New Roman"/>
          <w:sz w:val="24"/>
          <w:szCs w:val="24"/>
        </w:rPr>
        <w:t>кв.км</w:t>
      </w:r>
      <w:proofErr w:type="spellEnd"/>
      <w:r w:rsidRPr="00134E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3376" w:rsidRPr="00134E1E" w:rsidRDefault="00C03376" w:rsidP="00EE305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>О</w:t>
      </w:r>
      <w:r w:rsidR="00E413F7" w:rsidRPr="00134E1E">
        <w:rPr>
          <w:rFonts w:ascii="Times New Roman" w:eastAsia="Calibri" w:hAnsi="Times New Roman" w:cs="Times New Roman"/>
          <w:sz w:val="24"/>
          <w:szCs w:val="24"/>
        </w:rPr>
        <w:t xml:space="preserve">бщая численность населения на 01 января 2020 года – 2452 человека (на 01.01.2019 года – 2448),  в том числе: </w:t>
      </w:r>
    </w:p>
    <w:p w:rsidR="00E413F7" w:rsidRPr="00134E1E" w:rsidRDefault="00E413F7" w:rsidP="00EE305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>Д. Ширяева – 1127 чел. (1136 чел. в 2019 г.)</w:t>
      </w:r>
    </w:p>
    <w:p w:rsidR="00E413F7" w:rsidRPr="00134E1E" w:rsidRDefault="00E413F7" w:rsidP="00EE305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>Д. Лыловщина  - 476 чел. (468 чел. в 2019 г.)</w:t>
      </w:r>
    </w:p>
    <w:p w:rsidR="00E413F7" w:rsidRPr="00134E1E" w:rsidRDefault="00E413F7" w:rsidP="00EE305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 w:rsidRPr="00134E1E">
        <w:rPr>
          <w:rFonts w:ascii="Times New Roman" w:eastAsia="Calibri" w:hAnsi="Times New Roman" w:cs="Times New Roman"/>
          <w:sz w:val="24"/>
          <w:szCs w:val="24"/>
        </w:rPr>
        <w:t>Горяшина</w:t>
      </w:r>
      <w:proofErr w:type="spellEnd"/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 – 526 чел. (519 чел. в 2019 г.)</w:t>
      </w:r>
    </w:p>
    <w:p w:rsidR="00E413F7" w:rsidRPr="00134E1E" w:rsidRDefault="00E413F7" w:rsidP="00EE305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>Д. Тихонова Падь  - 215 чел. (214 чел. в 2019 г.)</w:t>
      </w:r>
    </w:p>
    <w:p w:rsidR="00E413F7" w:rsidRPr="00134E1E" w:rsidRDefault="00E413F7" w:rsidP="00EE305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 w:rsidRPr="00134E1E">
        <w:rPr>
          <w:rFonts w:ascii="Times New Roman" w:eastAsia="Calibri" w:hAnsi="Times New Roman" w:cs="Times New Roman"/>
          <w:sz w:val="24"/>
          <w:szCs w:val="24"/>
        </w:rPr>
        <w:t>Тайтура</w:t>
      </w:r>
      <w:proofErr w:type="spellEnd"/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 – 108 чел. (111 чел. в 2019 г.)</w:t>
      </w:r>
    </w:p>
    <w:p w:rsidR="00E413F7" w:rsidRPr="00134E1E" w:rsidRDefault="00E413F7" w:rsidP="00EE305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413F7" w:rsidRPr="00134E1E" w:rsidRDefault="00E413F7" w:rsidP="00EE305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Детей в возрасте </w:t>
      </w:r>
      <w:r w:rsidR="00EB00B6" w:rsidRPr="00134E1E">
        <w:rPr>
          <w:rFonts w:ascii="Times New Roman" w:eastAsia="Calibri" w:hAnsi="Times New Roman" w:cs="Times New Roman"/>
          <w:sz w:val="24"/>
          <w:szCs w:val="24"/>
        </w:rPr>
        <w:t>до 18 лет – 658 чел. (было 663чел.)</w:t>
      </w:r>
      <w:r w:rsidR="001E2C77" w:rsidRPr="00134E1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B00B6" w:rsidRPr="00134E1E" w:rsidRDefault="00EB00B6" w:rsidP="00EE305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Жителей пенсионного возраста – 468 чел. (на 01.01.2019 г. – 478 </w:t>
      </w:r>
      <w:r w:rsidR="001E2C77" w:rsidRPr="00134E1E">
        <w:rPr>
          <w:rFonts w:ascii="Times New Roman" w:eastAsia="Calibri" w:hAnsi="Times New Roman" w:cs="Times New Roman"/>
          <w:sz w:val="24"/>
          <w:szCs w:val="24"/>
        </w:rPr>
        <w:t>чел.);</w:t>
      </w:r>
    </w:p>
    <w:p w:rsidR="00EB00B6" w:rsidRPr="00134E1E" w:rsidRDefault="00EB00B6" w:rsidP="00EE305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Тружеников тыла – 12 </w:t>
      </w:r>
      <w:r w:rsidR="001E2C77" w:rsidRPr="00134E1E">
        <w:rPr>
          <w:rFonts w:ascii="Times New Roman" w:eastAsia="Calibri" w:hAnsi="Times New Roman" w:cs="Times New Roman"/>
          <w:sz w:val="24"/>
          <w:szCs w:val="24"/>
        </w:rPr>
        <w:t>чел. (год назад было 14 чел.);</w:t>
      </w:r>
    </w:p>
    <w:p w:rsidR="00EB00B6" w:rsidRPr="00134E1E" w:rsidRDefault="00EB00B6" w:rsidP="00EE305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Дети репрессированных – 5 </w:t>
      </w:r>
      <w:r w:rsidR="001E2C77" w:rsidRPr="00134E1E">
        <w:rPr>
          <w:rFonts w:ascii="Times New Roman" w:eastAsia="Calibri" w:hAnsi="Times New Roman" w:cs="Times New Roman"/>
          <w:sz w:val="24"/>
          <w:szCs w:val="24"/>
        </w:rPr>
        <w:t>чел. (было 6 чел.);</w:t>
      </w:r>
    </w:p>
    <w:p w:rsidR="00EB00B6" w:rsidRPr="00134E1E" w:rsidRDefault="00EB00B6" w:rsidP="00EE305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>Мужчин – 1212 чел. (1207 чел. на 19 год)</w:t>
      </w:r>
      <w:r w:rsidR="001E2C77" w:rsidRPr="00134E1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B00B6" w:rsidRPr="00134E1E" w:rsidRDefault="00EB00B6" w:rsidP="00EE305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Женщин – 1240 </w:t>
      </w:r>
      <w:r w:rsidR="001E2C77" w:rsidRPr="00134E1E">
        <w:rPr>
          <w:rFonts w:ascii="Times New Roman" w:eastAsia="Calibri" w:hAnsi="Times New Roman" w:cs="Times New Roman"/>
          <w:sz w:val="24"/>
          <w:szCs w:val="24"/>
        </w:rPr>
        <w:t>чел. (было 1218 чел.);</w:t>
      </w:r>
    </w:p>
    <w:p w:rsidR="00EB00B6" w:rsidRPr="00134E1E" w:rsidRDefault="00EB00B6" w:rsidP="00EE305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>Жителей трудоспособного возраста – 1335 чел. (1328 чел.  на 01.01.2019 г.)</w:t>
      </w:r>
      <w:r w:rsidR="001E2C77" w:rsidRPr="00134E1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B00B6" w:rsidRPr="00134E1E" w:rsidRDefault="00EB00B6" w:rsidP="00EE305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proofErr w:type="gramStart"/>
      <w:r w:rsidRPr="00134E1E">
        <w:rPr>
          <w:rFonts w:ascii="Times New Roman" w:eastAsia="Calibri" w:hAnsi="Times New Roman" w:cs="Times New Roman"/>
          <w:sz w:val="24"/>
          <w:szCs w:val="24"/>
        </w:rPr>
        <w:t>трудоустроены</w:t>
      </w:r>
      <w:proofErr w:type="gramEnd"/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 – 276 чел.  (было 270 чел.)</w:t>
      </w:r>
      <w:r w:rsidR="001E2C77" w:rsidRPr="00134E1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B00B6" w:rsidRPr="00134E1E" w:rsidRDefault="00EB00B6" w:rsidP="00EE305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Инвалиды – 270 </w:t>
      </w:r>
      <w:r w:rsidR="001E2C77" w:rsidRPr="00134E1E">
        <w:rPr>
          <w:rFonts w:ascii="Times New Roman" w:eastAsia="Calibri" w:hAnsi="Times New Roman" w:cs="Times New Roman"/>
          <w:sz w:val="24"/>
          <w:szCs w:val="24"/>
        </w:rPr>
        <w:t>чел. (было 268 чел.);</w:t>
      </w:r>
    </w:p>
    <w:p w:rsidR="00EB00B6" w:rsidRPr="00134E1E" w:rsidRDefault="00EB00B6" w:rsidP="00EE305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Дети </w:t>
      </w:r>
      <w:proofErr w:type="gramStart"/>
      <w:r w:rsidRPr="00134E1E">
        <w:rPr>
          <w:rFonts w:ascii="Times New Roman" w:eastAsia="Calibri" w:hAnsi="Times New Roman" w:cs="Times New Roman"/>
          <w:sz w:val="24"/>
          <w:szCs w:val="24"/>
        </w:rPr>
        <w:t>–и</w:t>
      </w:r>
      <w:proofErr w:type="gramEnd"/>
      <w:r w:rsidRPr="00134E1E">
        <w:rPr>
          <w:rFonts w:ascii="Times New Roman" w:eastAsia="Calibri" w:hAnsi="Times New Roman" w:cs="Times New Roman"/>
          <w:sz w:val="24"/>
          <w:szCs w:val="24"/>
        </w:rPr>
        <w:t>нвалиды – 15 чел. (было 13 чел.)</w:t>
      </w:r>
      <w:r w:rsidR="001E2C77" w:rsidRPr="00134E1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B00B6" w:rsidRPr="00134E1E" w:rsidRDefault="00EB00B6" w:rsidP="00EE305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>Дети, посещающие Дошкольные образовательные учреждения – 151 чел. (на 2019 г. – 176 чел.)</w:t>
      </w:r>
      <w:r w:rsidR="001E2C77" w:rsidRPr="00134E1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B00B6" w:rsidRPr="00134E1E" w:rsidRDefault="00EB00B6" w:rsidP="00EE305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Дети, посещающие школу – 420 </w:t>
      </w:r>
      <w:r w:rsidR="001E2C77" w:rsidRPr="00134E1E">
        <w:rPr>
          <w:rFonts w:ascii="Times New Roman" w:eastAsia="Calibri" w:hAnsi="Times New Roman" w:cs="Times New Roman"/>
          <w:sz w:val="24"/>
          <w:szCs w:val="24"/>
        </w:rPr>
        <w:t>чел. (478 чел. на прошлый год);</w:t>
      </w:r>
    </w:p>
    <w:p w:rsidR="00EB00B6" w:rsidRPr="00134E1E" w:rsidRDefault="00EB00B6" w:rsidP="00EE305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Многодетные семьи </w:t>
      </w:r>
      <w:r w:rsidR="001E2C77" w:rsidRPr="00134E1E">
        <w:rPr>
          <w:rFonts w:ascii="Times New Roman" w:eastAsia="Calibri" w:hAnsi="Times New Roman" w:cs="Times New Roman"/>
          <w:sz w:val="24"/>
          <w:szCs w:val="24"/>
        </w:rPr>
        <w:t>–</w:t>
      </w:r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 73</w:t>
      </w:r>
      <w:r w:rsidR="001E2C77" w:rsidRPr="00134E1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E2C77" w:rsidRPr="00134E1E" w:rsidRDefault="001E2C77" w:rsidP="00EE305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lastRenderedPageBreak/>
        <w:t>Неполные семьи – 52 (52 на 2019 год);</w:t>
      </w:r>
    </w:p>
    <w:p w:rsidR="001E2C77" w:rsidRPr="00134E1E" w:rsidRDefault="001E2C77" w:rsidP="00EE305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>Опекаемые дети – 12 чел. (на 2019 г. 18 чел.);</w:t>
      </w:r>
    </w:p>
    <w:p w:rsidR="001E2C77" w:rsidRPr="00134E1E" w:rsidRDefault="001E2C77" w:rsidP="00EE305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>Ветераны туда – 75 чел. (82 чел. на 01.01.2019 г.).</w:t>
      </w:r>
    </w:p>
    <w:p w:rsidR="00EB00B6" w:rsidRPr="00134E1E" w:rsidRDefault="00EB00B6" w:rsidP="001E2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13F7" w:rsidRPr="00134E1E" w:rsidRDefault="00E413F7" w:rsidP="00EB0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На территории Ширяевского муниципального образования работает постоянная комиссия по делам несовершеннолетних и защите их прав. Ситуация не изменилась.</w:t>
      </w:r>
      <w:r w:rsidRPr="00134E1E">
        <w:rPr>
          <w:rFonts w:ascii="Times New Roman" w:hAnsi="Times New Roman" w:cs="Times New Roman"/>
          <w:sz w:val="24"/>
          <w:szCs w:val="24"/>
        </w:rPr>
        <w:t xml:space="preserve"> В поселении </w:t>
      </w:r>
      <w:proofErr w:type="gramStart"/>
      <w:r w:rsidRPr="00134E1E">
        <w:rPr>
          <w:rFonts w:ascii="Times New Roman" w:hAnsi="Times New Roman" w:cs="Times New Roman"/>
          <w:sz w:val="24"/>
          <w:szCs w:val="24"/>
        </w:rPr>
        <w:t>нет участкового уполномоченного полиции и это тоже создает</w:t>
      </w:r>
      <w:proofErr w:type="gramEnd"/>
      <w:r w:rsidRPr="00134E1E">
        <w:rPr>
          <w:rFonts w:ascii="Times New Roman" w:hAnsi="Times New Roman" w:cs="Times New Roman"/>
          <w:sz w:val="24"/>
          <w:szCs w:val="24"/>
        </w:rPr>
        <w:t xml:space="preserve"> проблемы.  Когда проходят рейды по неблагополучным семьям, участковый полиции естественно не сопровождает комиссию. Практически участковый полиции с администрацией не контактирует.</w:t>
      </w:r>
    </w:p>
    <w:p w:rsidR="00E413F7" w:rsidRPr="00134E1E" w:rsidRDefault="00E413F7" w:rsidP="00EB0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учете в постоянной комиссии по делам несовершеннолетних и защите их прав Ширяевского муниципального образования на профилактическом учете состоят 7 семей, которые имеют на  иждивении   несовершеннолетних  36 детей. Добрые слова хочется сказать в адрес   капитана полиции КДН ОП№10 </w:t>
      </w:r>
      <w:proofErr w:type="spellStart"/>
      <w:r w:rsidRPr="00134E1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Бутухановой</w:t>
      </w:r>
      <w:proofErr w:type="spellEnd"/>
      <w:r w:rsidRPr="0013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Нины Васильевны, с которой мы работали во взаимодействии.</w:t>
      </w:r>
    </w:p>
    <w:p w:rsidR="00E413F7" w:rsidRPr="00134E1E" w:rsidRDefault="00E413F7" w:rsidP="00EB0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профилактической работы администрация оказывает неблагополучным семьям  помощь в сборе и оформлении </w:t>
      </w:r>
      <w:r w:rsidR="00EB00B6" w:rsidRPr="00134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пособий и других выплат</w:t>
      </w:r>
      <w:r w:rsidRPr="00134E1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сбор документов, оформление и получение бесплатных лек</w:t>
      </w:r>
      <w:r w:rsidR="00EB00B6" w:rsidRPr="00134E1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арственных препаратов и питания</w:t>
      </w:r>
      <w:r w:rsidRPr="00134E1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Велась работа по замене датчиков в многодетных семьях, одиноким  престарелым жителям. За 2020 год выдано:</w:t>
      </w:r>
      <w:r w:rsidR="00EB00B6" w:rsidRPr="0013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выписок из </w:t>
      </w:r>
      <w:proofErr w:type="spellStart"/>
      <w:r w:rsidRPr="00134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13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книги-10</w:t>
      </w:r>
      <w:r w:rsidR="00EB00B6" w:rsidRPr="00134E1E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дубликатов договора купли-</w:t>
      </w:r>
      <w:r w:rsidRPr="0013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квартир - 9, копии </w:t>
      </w:r>
      <w:proofErr w:type="spellStart"/>
      <w:r w:rsidRPr="00134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13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книг- 20. Снято 9 семей с учета очередности по улучшению жилищных условий граждан, проживающих в сельской местности Ширяевского муниципального образования.</w:t>
      </w:r>
    </w:p>
    <w:p w:rsidR="00E413F7" w:rsidRPr="00134E1E" w:rsidRDefault="00E413F7" w:rsidP="00EB0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заполнение </w:t>
      </w:r>
      <w:proofErr w:type="spellStart"/>
      <w:r w:rsidRPr="00134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13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наших населенных пунктов. Специалисты администрации Ширяевского муниципального образования постоянно работают с  письменными и устными обращениями  граждан. Администрация Ширяевского муниципального образования приобрела  100 </w:t>
      </w:r>
      <w:proofErr w:type="gramStart"/>
      <w:r w:rsidRPr="00134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новогодних</w:t>
      </w:r>
      <w:proofErr w:type="gramEnd"/>
      <w:r w:rsidRPr="0013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подарка. Помогли нам в приобретении новогодних подарков  ИП  А.А. Бушков -25 подарков, ЗАО «Колос» и ЗАО «Иркутские семена»-50 подарков, глава КФХ  Романович Николай Геннадьевич-50 подарков, участники волонтерского движения «Мы – вместе» ИП «</w:t>
      </w:r>
      <w:proofErr w:type="spellStart"/>
      <w:r w:rsidRPr="00134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Пленкин</w:t>
      </w:r>
      <w:proofErr w:type="spellEnd"/>
      <w:r w:rsidRPr="0013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Л.С.» - 50 подарков. Всем  детям из многодетных семей и семей одиноких родителей были выделены новогодние подарки в количестве-270 штук.</w:t>
      </w:r>
    </w:p>
    <w:p w:rsidR="008F1A81" w:rsidRPr="00134E1E" w:rsidRDefault="008F1A81" w:rsidP="001E2C77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E01E0A" w:rsidRPr="00134E1E" w:rsidRDefault="00E01E0A" w:rsidP="00C201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4E1E">
        <w:rPr>
          <w:rFonts w:ascii="Times New Roman" w:eastAsia="Calibri" w:hAnsi="Times New Roman" w:cs="Times New Roman"/>
          <w:b/>
          <w:sz w:val="24"/>
          <w:szCs w:val="24"/>
        </w:rPr>
        <w:t>Формирование, утверждение, исполнение местного бюджета</w:t>
      </w:r>
    </w:p>
    <w:p w:rsidR="008866DF" w:rsidRPr="00134E1E" w:rsidRDefault="008866DF" w:rsidP="008866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1E2C77" w:rsidRPr="00134E1E" w:rsidRDefault="001E2C77" w:rsidP="001E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E1E">
        <w:rPr>
          <w:rFonts w:ascii="Times New Roman" w:hAnsi="Times New Roman" w:cs="Times New Roman"/>
          <w:sz w:val="24"/>
          <w:szCs w:val="24"/>
        </w:rPr>
        <w:t>Ширяевское</w:t>
      </w:r>
      <w:proofErr w:type="spellEnd"/>
      <w:r w:rsidRPr="00134E1E">
        <w:rPr>
          <w:rFonts w:ascii="Times New Roman" w:hAnsi="Times New Roman" w:cs="Times New Roman"/>
          <w:sz w:val="24"/>
          <w:szCs w:val="24"/>
        </w:rPr>
        <w:t xml:space="preserve"> сельское поселение имеет самостоятельный бюджет, который  на 2020 год был утвержден Думой Ширяевского муниципального образования – Думой сельского поселения от 12.12.2019 года № 87-311/</w:t>
      </w:r>
      <w:proofErr w:type="spellStart"/>
      <w:r w:rsidRPr="00134E1E">
        <w:rPr>
          <w:rFonts w:ascii="Times New Roman" w:hAnsi="Times New Roman" w:cs="Times New Roman"/>
          <w:sz w:val="24"/>
          <w:szCs w:val="24"/>
        </w:rPr>
        <w:t>дсп</w:t>
      </w:r>
      <w:proofErr w:type="spellEnd"/>
      <w:r w:rsidRPr="00134E1E">
        <w:rPr>
          <w:rFonts w:ascii="Times New Roman" w:hAnsi="Times New Roman" w:cs="Times New Roman"/>
          <w:sz w:val="24"/>
          <w:szCs w:val="24"/>
        </w:rPr>
        <w:t xml:space="preserve">. С учетом изменений и дополнений на 1 января 2021 года фактические доходы составили  - 28445,72 </w:t>
      </w:r>
      <w:proofErr w:type="spellStart"/>
      <w:r w:rsidRPr="00134E1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34E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4E1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34E1E">
        <w:rPr>
          <w:rFonts w:ascii="Times New Roman" w:hAnsi="Times New Roman" w:cs="Times New Roman"/>
          <w:sz w:val="24"/>
          <w:szCs w:val="24"/>
        </w:rPr>
        <w:t xml:space="preserve">.( 2019 год 25603,05) -  из них собственные доходы – 7099,90 </w:t>
      </w:r>
      <w:proofErr w:type="spellStart"/>
      <w:r w:rsidRPr="00134E1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34E1E">
        <w:rPr>
          <w:rFonts w:ascii="Times New Roman" w:hAnsi="Times New Roman" w:cs="Times New Roman"/>
          <w:sz w:val="24"/>
          <w:szCs w:val="24"/>
        </w:rPr>
        <w:t xml:space="preserve">. и безвозмездные поступления – 21345,82 </w:t>
      </w:r>
      <w:proofErr w:type="spellStart"/>
      <w:r w:rsidRPr="00134E1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34E1E">
        <w:rPr>
          <w:rFonts w:ascii="Times New Roman" w:hAnsi="Times New Roman" w:cs="Times New Roman"/>
          <w:sz w:val="24"/>
          <w:szCs w:val="24"/>
        </w:rPr>
        <w:t>.</w:t>
      </w:r>
    </w:p>
    <w:p w:rsidR="001E2C77" w:rsidRPr="00134E1E" w:rsidRDefault="001E2C77" w:rsidP="001E2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C77" w:rsidRPr="00134E1E" w:rsidRDefault="001E2C77" w:rsidP="001E2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ДОХОДЫ </w:t>
      </w:r>
    </w:p>
    <w:p w:rsidR="001E2C77" w:rsidRPr="00134E1E" w:rsidRDefault="001E2C77" w:rsidP="001E2C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34E1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34E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4E1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34E1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2835"/>
        <w:gridCol w:w="1842"/>
      </w:tblGrid>
      <w:tr w:rsidR="001E2C77" w:rsidRPr="00134E1E" w:rsidTr="001D24AC">
        <w:trPr>
          <w:trHeight w:val="322"/>
        </w:trPr>
        <w:tc>
          <w:tcPr>
            <w:tcW w:w="5070" w:type="dxa"/>
            <w:vMerge w:val="restart"/>
            <w:hideMark/>
          </w:tcPr>
          <w:p w:rsidR="001E2C77" w:rsidRPr="00134E1E" w:rsidRDefault="001E2C77" w:rsidP="001D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C77" w:rsidRPr="00134E1E" w:rsidRDefault="001E2C77" w:rsidP="001D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C77" w:rsidRPr="00134E1E" w:rsidRDefault="001E2C77" w:rsidP="001D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hideMark/>
          </w:tcPr>
          <w:p w:rsidR="001E2C77" w:rsidRPr="00134E1E" w:rsidRDefault="001E2C77" w:rsidP="001D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 с учетом изменений на 1 января 2020 года</w:t>
            </w:r>
          </w:p>
        </w:tc>
        <w:tc>
          <w:tcPr>
            <w:tcW w:w="1842" w:type="dxa"/>
            <w:vMerge w:val="restart"/>
            <w:hideMark/>
          </w:tcPr>
          <w:p w:rsidR="001E2C77" w:rsidRPr="00134E1E" w:rsidRDefault="001E2C77" w:rsidP="001D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E2C77" w:rsidRPr="00134E1E" w:rsidTr="001D24AC">
        <w:trPr>
          <w:trHeight w:val="322"/>
        </w:trPr>
        <w:tc>
          <w:tcPr>
            <w:tcW w:w="5070" w:type="dxa"/>
            <w:vMerge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C77" w:rsidRPr="00134E1E" w:rsidTr="001D24AC">
        <w:trPr>
          <w:trHeight w:val="690"/>
        </w:trPr>
        <w:tc>
          <w:tcPr>
            <w:tcW w:w="5070" w:type="dxa"/>
            <w:vMerge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C77" w:rsidRPr="00134E1E" w:rsidTr="001D24AC">
        <w:trPr>
          <w:trHeight w:val="345"/>
        </w:trPr>
        <w:tc>
          <w:tcPr>
            <w:tcW w:w="5070" w:type="dxa"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2835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bCs/>
                <w:sz w:val="24"/>
                <w:szCs w:val="24"/>
              </w:rPr>
              <w:t>28864,46</w:t>
            </w:r>
          </w:p>
        </w:tc>
        <w:tc>
          <w:tcPr>
            <w:tcW w:w="1842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bCs/>
                <w:sz w:val="24"/>
                <w:szCs w:val="24"/>
              </w:rPr>
              <w:t>28445,72</w:t>
            </w:r>
          </w:p>
        </w:tc>
      </w:tr>
      <w:tr w:rsidR="001E2C77" w:rsidRPr="00134E1E" w:rsidTr="001D24AC">
        <w:trPr>
          <w:trHeight w:val="300"/>
        </w:trPr>
        <w:tc>
          <w:tcPr>
            <w:tcW w:w="5070" w:type="dxa"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2835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>1312,49</w:t>
            </w:r>
          </w:p>
        </w:tc>
        <w:tc>
          <w:tcPr>
            <w:tcW w:w="1842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>1199,14</w:t>
            </w:r>
          </w:p>
        </w:tc>
      </w:tr>
      <w:tr w:rsidR="001E2C77" w:rsidRPr="00134E1E" w:rsidTr="001D24AC">
        <w:trPr>
          <w:trHeight w:val="1084"/>
        </w:trPr>
        <w:tc>
          <w:tcPr>
            <w:tcW w:w="5070" w:type="dxa"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>1574,00</w:t>
            </w:r>
          </w:p>
        </w:tc>
        <w:tc>
          <w:tcPr>
            <w:tcW w:w="1842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>1537,59</w:t>
            </w:r>
          </w:p>
        </w:tc>
      </w:tr>
      <w:tr w:rsidR="001E2C77" w:rsidRPr="00134E1E" w:rsidTr="001D24AC">
        <w:trPr>
          <w:trHeight w:val="300"/>
        </w:trPr>
        <w:tc>
          <w:tcPr>
            <w:tcW w:w="5070" w:type="dxa"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842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>13,01</w:t>
            </w:r>
          </w:p>
        </w:tc>
      </w:tr>
      <w:tr w:rsidR="001E2C77" w:rsidRPr="00134E1E" w:rsidTr="001D24AC">
        <w:trPr>
          <w:trHeight w:val="300"/>
        </w:trPr>
        <w:tc>
          <w:tcPr>
            <w:tcW w:w="5070" w:type="dxa"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2835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>493,26</w:t>
            </w:r>
          </w:p>
        </w:tc>
        <w:tc>
          <w:tcPr>
            <w:tcW w:w="1842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>346,36</w:t>
            </w:r>
          </w:p>
        </w:tc>
      </w:tr>
      <w:tr w:rsidR="001E2C77" w:rsidRPr="00134E1E" w:rsidTr="001D24AC">
        <w:trPr>
          <w:trHeight w:val="300"/>
        </w:trPr>
        <w:tc>
          <w:tcPr>
            <w:tcW w:w="5070" w:type="dxa"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2835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>3350,14</w:t>
            </w:r>
          </w:p>
        </w:tc>
        <w:tc>
          <w:tcPr>
            <w:tcW w:w="1842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>3227,21</w:t>
            </w:r>
          </w:p>
        </w:tc>
      </w:tr>
      <w:tr w:rsidR="001E2C77" w:rsidRPr="00134E1E" w:rsidTr="001D24AC">
        <w:trPr>
          <w:trHeight w:val="300"/>
        </w:trPr>
        <w:tc>
          <w:tcPr>
            <w:tcW w:w="5070" w:type="dxa"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2C77" w:rsidRPr="00134E1E" w:rsidTr="001D24AC">
        <w:trPr>
          <w:trHeight w:val="300"/>
        </w:trPr>
        <w:tc>
          <w:tcPr>
            <w:tcW w:w="5070" w:type="dxa"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2835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>1563,64</w:t>
            </w:r>
          </w:p>
        </w:tc>
        <w:tc>
          <w:tcPr>
            <w:tcW w:w="1842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>1563,64</w:t>
            </w:r>
          </w:p>
        </w:tc>
      </w:tr>
      <w:tr w:rsidR="001E2C77" w:rsidRPr="00134E1E" w:rsidTr="001D24AC">
        <w:trPr>
          <w:trHeight w:val="300"/>
        </w:trPr>
        <w:tc>
          <w:tcPr>
            <w:tcW w:w="5070" w:type="dxa"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2835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>1786,50</w:t>
            </w:r>
          </w:p>
        </w:tc>
        <w:tc>
          <w:tcPr>
            <w:tcW w:w="1842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>1663,58</w:t>
            </w:r>
          </w:p>
        </w:tc>
      </w:tr>
      <w:tr w:rsidR="001E2C77" w:rsidRPr="00134E1E" w:rsidTr="001D24AC">
        <w:trPr>
          <w:trHeight w:val="735"/>
        </w:trPr>
        <w:tc>
          <w:tcPr>
            <w:tcW w:w="5070" w:type="dxa"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>7,89</w:t>
            </w:r>
          </w:p>
        </w:tc>
        <w:tc>
          <w:tcPr>
            <w:tcW w:w="1842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>7,89</w:t>
            </w:r>
          </w:p>
        </w:tc>
      </w:tr>
      <w:tr w:rsidR="001E2C77" w:rsidRPr="00134E1E" w:rsidTr="001D24AC">
        <w:trPr>
          <w:trHeight w:val="300"/>
        </w:trPr>
        <w:tc>
          <w:tcPr>
            <w:tcW w:w="5070" w:type="dxa"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 xml:space="preserve">  Доходы от оказания платных услуг (работ)</w:t>
            </w:r>
          </w:p>
        </w:tc>
        <w:tc>
          <w:tcPr>
            <w:tcW w:w="2835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842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1E2C77" w:rsidRPr="00134E1E" w:rsidTr="001D24AC">
        <w:trPr>
          <w:trHeight w:val="300"/>
        </w:trPr>
        <w:tc>
          <w:tcPr>
            <w:tcW w:w="5070" w:type="dxa"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835" w:type="dxa"/>
            <w:noWrap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>389,73</w:t>
            </w:r>
          </w:p>
        </w:tc>
        <w:tc>
          <w:tcPr>
            <w:tcW w:w="1842" w:type="dxa"/>
            <w:noWrap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>389,73</w:t>
            </w:r>
          </w:p>
        </w:tc>
      </w:tr>
      <w:tr w:rsidR="001E2C77" w:rsidRPr="00134E1E" w:rsidTr="001D24AC">
        <w:trPr>
          <w:trHeight w:val="300"/>
        </w:trPr>
        <w:tc>
          <w:tcPr>
            <w:tcW w:w="5070" w:type="dxa"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2835" w:type="dxa"/>
            <w:noWrap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>371,73</w:t>
            </w:r>
          </w:p>
        </w:tc>
        <w:tc>
          <w:tcPr>
            <w:tcW w:w="1842" w:type="dxa"/>
            <w:noWrap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>371,73</w:t>
            </w:r>
          </w:p>
        </w:tc>
      </w:tr>
      <w:tr w:rsidR="001E2C77" w:rsidRPr="00134E1E" w:rsidTr="001D24AC">
        <w:trPr>
          <w:trHeight w:val="735"/>
        </w:trPr>
        <w:tc>
          <w:tcPr>
            <w:tcW w:w="5070" w:type="dxa"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2835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>-3,016</w:t>
            </w:r>
          </w:p>
        </w:tc>
      </w:tr>
      <w:tr w:rsidR="001E2C77" w:rsidRPr="00134E1E" w:rsidTr="001D24AC">
        <w:trPr>
          <w:trHeight w:val="495"/>
        </w:trPr>
        <w:tc>
          <w:tcPr>
            <w:tcW w:w="5070" w:type="dxa"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>17135,26</w:t>
            </w:r>
          </w:p>
        </w:tc>
        <w:tc>
          <w:tcPr>
            <w:tcW w:w="1842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>17135,26</w:t>
            </w:r>
          </w:p>
        </w:tc>
      </w:tr>
      <w:tr w:rsidR="001E2C77" w:rsidRPr="00134E1E" w:rsidTr="001D24AC">
        <w:trPr>
          <w:trHeight w:val="495"/>
        </w:trPr>
        <w:tc>
          <w:tcPr>
            <w:tcW w:w="5070" w:type="dxa"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35" w:type="dxa"/>
            <w:noWrap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>1152,00</w:t>
            </w:r>
          </w:p>
        </w:tc>
        <w:tc>
          <w:tcPr>
            <w:tcW w:w="1842" w:type="dxa"/>
            <w:noWrap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>1152,00</w:t>
            </w:r>
          </w:p>
        </w:tc>
      </w:tr>
      <w:tr w:rsidR="001E2C77" w:rsidRPr="00134E1E" w:rsidTr="001D24AC">
        <w:trPr>
          <w:trHeight w:val="300"/>
        </w:trPr>
        <w:tc>
          <w:tcPr>
            <w:tcW w:w="5070" w:type="dxa"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 xml:space="preserve">  Прочие субсидии бюджетам сельских поселений</w:t>
            </w:r>
          </w:p>
        </w:tc>
        <w:tc>
          <w:tcPr>
            <w:tcW w:w="2835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>1227,10</w:t>
            </w:r>
          </w:p>
        </w:tc>
        <w:tc>
          <w:tcPr>
            <w:tcW w:w="1842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>1227,10</w:t>
            </w:r>
          </w:p>
        </w:tc>
      </w:tr>
      <w:tr w:rsidR="001E2C77" w:rsidRPr="00134E1E" w:rsidTr="001D24AC">
        <w:trPr>
          <w:trHeight w:val="495"/>
        </w:trPr>
        <w:tc>
          <w:tcPr>
            <w:tcW w:w="5070" w:type="dxa"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42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E2C77" w:rsidRPr="00134E1E" w:rsidTr="001D24AC">
        <w:trPr>
          <w:trHeight w:val="735"/>
        </w:trPr>
        <w:tc>
          <w:tcPr>
            <w:tcW w:w="5070" w:type="dxa"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1842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>335,3</w:t>
            </w:r>
          </w:p>
        </w:tc>
      </w:tr>
      <w:tr w:rsidR="001E2C77" w:rsidRPr="00134E1E" w:rsidTr="001D24AC">
        <w:trPr>
          <w:trHeight w:val="495"/>
        </w:trPr>
        <w:tc>
          <w:tcPr>
            <w:tcW w:w="5070" w:type="dxa"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>1495,46</w:t>
            </w:r>
          </w:p>
        </w:tc>
        <w:tc>
          <w:tcPr>
            <w:tcW w:w="1842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hAnsi="Times New Roman" w:cs="Times New Roman"/>
                <w:sz w:val="24"/>
                <w:szCs w:val="24"/>
              </w:rPr>
              <w:t>1495,46</w:t>
            </w:r>
          </w:p>
        </w:tc>
      </w:tr>
    </w:tbl>
    <w:p w:rsidR="001E2C77" w:rsidRPr="00134E1E" w:rsidRDefault="001E2C77" w:rsidP="001E2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C77" w:rsidRPr="00134E1E" w:rsidRDefault="001E2C77" w:rsidP="001E2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>РАСХОДЫ</w:t>
      </w:r>
    </w:p>
    <w:p w:rsidR="001E2C77" w:rsidRPr="00134E1E" w:rsidRDefault="001E2C77" w:rsidP="001E2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     Расходная часть бюджета поселения составила в сумме 28445,73 </w:t>
      </w:r>
      <w:proofErr w:type="spellStart"/>
      <w:r w:rsidRPr="00134E1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134E1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134E1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. при плане 28864,46 </w:t>
      </w:r>
      <w:proofErr w:type="spellStart"/>
      <w:r w:rsidRPr="00134E1E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134E1E">
        <w:rPr>
          <w:rFonts w:ascii="Times New Roman" w:eastAsia="Calibri" w:hAnsi="Times New Roman" w:cs="Times New Roman"/>
          <w:sz w:val="24"/>
          <w:szCs w:val="24"/>
        </w:rPr>
        <w:t>.(2019 год – 23823,09) или 97,7 % к плановым назначениям.</w:t>
      </w:r>
    </w:p>
    <w:p w:rsidR="001E2C77" w:rsidRPr="00134E1E" w:rsidRDefault="001E2C77" w:rsidP="001E2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E2C77" w:rsidRPr="00134E1E" w:rsidRDefault="001E2C77" w:rsidP="001E2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>Среднесписочная численность в 2020 году по Администрации и подведомственным учреждениям составила – 32 человека.</w:t>
      </w:r>
    </w:p>
    <w:p w:rsidR="001E2C77" w:rsidRPr="00134E1E" w:rsidRDefault="001E2C77" w:rsidP="001E2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C77" w:rsidRPr="00134E1E" w:rsidRDefault="001E2C77" w:rsidP="001E2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 Основными статьями расходов является выплата заработной платы и начислений на нее, электроэнергия, охрана и содержание зданий, услуги связи (стационарный телефон и интернет).</w:t>
      </w:r>
    </w:p>
    <w:p w:rsidR="001E2C77" w:rsidRPr="00134E1E" w:rsidRDefault="001E2C77" w:rsidP="001E2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C77" w:rsidRPr="00134E1E" w:rsidRDefault="001E2C77" w:rsidP="001E2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По программе "Развитие социально-культурной деятельности на территории Ширяевского муниципального образования на 2020  -2022 года"», произвели ремонт в здании клуба </w:t>
      </w:r>
      <w:proofErr w:type="spellStart"/>
      <w:r w:rsidRPr="00134E1E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134E1E">
        <w:rPr>
          <w:rFonts w:ascii="Times New Roman" w:eastAsia="Calibri" w:hAnsi="Times New Roman" w:cs="Times New Roman"/>
          <w:sz w:val="24"/>
          <w:szCs w:val="24"/>
        </w:rPr>
        <w:t>.Л</w:t>
      </w:r>
      <w:proofErr w:type="gramEnd"/>
      <w:r w:rsidRPr="00134E1E">
        <w:rPr>
          <w:rFonts w:ascii="Times New Roman" w:eastAsia="Calibri" w:hAnsi="Times New Roman" w:cs="Times New Roman"/>
          <w:sz w:val="24"/>
          <w:szCs w:val="24"/>
        </w:rPr>
        <w:t>ыловщина</w:t>
      </w:r>
      <w:proofErr w:type="spellEnd"/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  на сумму 1200,00 </w:t>
      </w:r>
      <w:proofErr w:type="spellStart"/>
      <w:r w:rsidRPr="00134E1E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134E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2C77" w:rsidRPr="00134E1E" w:rsidRDefault="001E2C77" w:rsidP="001E2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C77" w:rsidRPr="00134E1E" w:rsidRDefault="001E2C77" w:rsidP="001E2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По программе «Народные инициативы» в 2020 году было предусмотрено – 1278,3 </w:t>
      </w:r>
      <w:proofErr w:type="spellStart"/>
      <w:r w:rsidRPr="00134E1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134E1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134E1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2113"/>
        <w:gridCol w:w="1450"/>
        <w:gridCol w:w="1081"/>
      </w:tblGrid>
      <w:tr w:rsidR="001E2C77" w:rsidRPr="00134E1E" w:rsidTr="001D24AC">
        <w:trPr>
          <w:trHeight w:val="315"/>
        </w:trPr>
        <w:tc>
          <w:tcPr>
            <w:tcW w:w="5489" w:type="dxa"/>
            <w:vMerge w:val="restart"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9" w:type="dxa"/>
            <w:vMerge w:val="restart"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 финансирования - всего, руб.</w:t>
            </w:r>
          </w:p>
        </w:tc>
        <w:tc>
          <w:tcPr>
            <w:tcW w:w="2770" w:type="dxa"/>
            <w:gridSpan w:val="2"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том числе </w:t>
            </w:r>
            <w:proofErr w:type="gramStart"/>
            <w:r w:rsidRPr="00134E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</w:t>
            </w:r>
            <w:proofErr w:type="gramEnd"/>
            <w:r w:rsidRPr="00134E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1E2C77" w:rsidRPr="00134E1E" w:rsidTr="001D24AC">
        <w:trPr>
          <w:trHeight w:val="322"/>
        </w:trPr>
        <w:tc>
          <w:tcPr>
            <w:tcW w:w="5489" w:type="dxa"/>
            <w:vMerge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  <w:vMerge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областного бюджета, руб.</w:t>
            </w:r>
          </w:p>
        </w:tc>
        <w:tc>
          <w:tcPr>
            <w:tcW w:w="1173" w:type="dxa"/>
            <w:vMerge w:val="restart"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местного        бюджета, руб.</w:t>
            </w:r>
          </w:p>
        </w:tc>
      </w:tr>
      <w:tr w:rsidR="001E2C77" w:rsidRPr="00134E1E" w:rsidTr="001D24AC">
        <w:trPr>
          <w:trHeight w:val="1575"/>
        </w:trPr>
        <w:tc>
          <w:tcPr>
            <w:tcW w:w="5489" w:type="dxa"/>
            <w:vMerge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  <w:vMerge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7" w:type="dxa"/>
            <w:vMerge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dxa"/>
            <w:vMerge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E2C77" w:rsidRPr="00134E1E" w:rsidTr="001D24AC">
        <w:trPr>
          <w:trHeight w:val="765"/>
        </w:trPr>
        <w:tc>
          <w:tcPr>
            <w:tcW w:w="5489" w:type="dxa"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установка охранной сигнализации в МУК "ЦКС" Ширяевского муниципального образования (</w:t>
            </w:r>
            <w:proofErr w:type="spellStart"/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оряшина</w:t>
            </w:r>
            <w:proofErr w:type="spellEnd"/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9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21260,00</w:t>
            </w:r>
          </w:p>
        </w:tc>
        <w:tc>
          <w:tcPr>
            <w:tcW w:w="1597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20408,47</w:t>
            </w:r>
          </w:p>
        </w:tc>
        <w:tc>
          <w:tcPr>
            <w:tcW w:w="1173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851,53</w:t>
            </w:r>
          </w:p>
        </w:tc>
      </w:tr>
      <w:tr w:rsidR="001E2C77" w:rsidRPr="00134E1E" w:rsidTr="001D24AC">
        <w:trPr>
          <w:trHeight w:val="915"/>
        </w:trPr>
        <w:tc>
          <w:tcPr>
            <w:tcW w:w="5489" w:type="dxa"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мотопомпы бензиновой и бензинового генератора для обеспечения первичных мер пожарной безопасности Ширяевского МО </w:t>
            </w:r>
          </w:p>
        </w:tc>
        <w:tc>
          <w:tcPr>
            <w:tcW w:w="2339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132415,24</w:t>
            </w:r>
          </w:p>
        </w:tc>
        <w:tc>
          <w:tcPr>
            <w:tcW w:w="1597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127111,59</w:t>
            </w:r>
          </w:p>
        </w:tc>
        <w:tc>
          <w:tcPr>
            <w:tcW w:w="1173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5303,65</w:t>
            </w:r>
          </w:p>
        </w:tc>
      </w:tr>
      <w:tr w:rsidR="001E2C77" w:rsidRPr="00134E1E" w:rsidTr="001D24AC">
        <w:trPr>
          <w:trHeight w:val="810"/>
        </w:trPr>
        <w:tc>
          <w:tcPr>
            <w:tcW w:w="5489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и установка металлического ограждения МУК ЦКС Ширяевского МО д. </w:t>
            </w:r>
            <w:proofErr w:type="spellStart"/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Горяшина</w:t>
            </w:r>
            <w:proofErr w:type="spellEnd"/>
          </w:p>
        </w:tc>
        <w:tc>
          <w:tcPr>
            <w:tcW w:w="2339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265947,76</w:t>
            </w:r>
          </w:p>
        </w:tc>
        <w:tc>
          <w:tcPr>
            <w:tcW w:w="1597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255295,7</w:t>
            </w:r>
          </w:p>
        </w:tc>
        <w:tc>
          <w:tcPr>
            <w:tcW w:w="1173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10652,06</w:t>
            </w:r>
          </w:p>
        </w:tc>
      </w:tr>
      <w:tr w:rsidR="001E2C77" w:rsidRPr="00134E1E" w:rsidTr="001D24AC">
        <w:trPr>
          <w:trHeight w:val="900"/>
        </w:trPr>
        <w:tc>
          <w:tcPr>
            <w:tcW w:w="5489" w:type="dxa"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конвекторов для МУК "Централизованная клубная система" Ширяевского муниципального образования (</w:t>
            </w:r>
            <w:proofErr w:type="spellStart"/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иряева</w:t>
            </w:r>
            <w:proofErr w:type="spellEnd"/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Лыловщина, д. </w:t>
            </w:r>
            <w:proofErr w:type="spellStart"/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Горяшина</w:t>
            </w:r>
            <w:proofErr w:type="spellEnd"/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9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31800,00</w:t>
            </w:r>
          </w:p>
        </w:tc>
        <w:tc>
          <w:tcPr>
            <w:tcW w:w="1597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30526,31</w:t>
            </w:r>
          </w:p>
        </w:tc>
        <w:tc>
          <w:tcPr>
            <w:tcW w:w="1173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1273,69</w:t>
            </w:r>
          </w:p>
        </w:tc>
      </w:tr>
      <w:tr w:rsidR="001E2C77" w:rsidRPr="00134E1E" w:rsidTr="001D24AC">
        <w:trPr>
          <w:trHeight w:val="660"/>
        </w:trPr>
        <w:tc>
          <w:tcPr>
            <w:tcW w:w="5489" w:type="dxa"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элементов к детской площадке и установка собственными силами  в </w:t>
            </w:r>
            <w:proofErr w:type="spellStart"/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айтура</w:t>
            </w:r>
            <w:proofErr w:type="spellEnd"/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д. Тихонова Падь</w:t>
            </w:r>
          </w:p>
        </w:tc>
        <w:tc>
          <w:tcPr>
            <w:tcW w:w="2339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108160,00</w:t>
            </w:r>
          </w:p>
        </w:tc>
        <w:tc>
          <w:tcPr>
            <w:tcW w:w="1597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103827,84</w:t>
            </w:r>
          </w:p>
        </w:tc>
        <w:tc>
          <w:tcPr>
            <w:tcW w:w="1173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4332,16</w:t>
            </w:r>
          </w:p>
        </w:tc>
      </w:tr>
      <w:tr w:rsidR="001E2C77" w:rsidRPr="00134E1E" w:rsidTr="001D24AC">
        <w:trPr>
          <w:trHeight w:val="675"/>
        </w:trPr>
        <w:tc>
          <w:tcPr>
            <w:tcW w:w="5489" w:type="dxa"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и установка </w:t>
            </w:r>
            <w:proofErr w:type="gramStart"/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информационной</w:t>
            </w:r>
            <w:proofErr w:type="gramEnd"/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стеллы</w:t>
            </w:r>
            <w:proofErr w:type="spellEnd"/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Лыловщина</w:t>
            </w:r>
          </w:p>
        </w:tc>
        <w:tc>
          <w:tcPr>
            <w:tcW w:w="2339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156270,00</w:t>
            </w:r>
          </w:p>
        </w:tc>
        <w:tc>
          <w:tcPr>
            <w:tcW w:w="1597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150010,89</w:t>
            </w:r>
          </w:p>
        </w:tc>
        <w:tc>
          <w:tcPr>
            <w:tcW w:w="1173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6259,11</w:t>
            </w:r>
          </w:p>
        </w:tc>
      </w:tr>
      <w:tr w:rsidR="001E2C77" w:rsidRPr="00134E1E" w:rsidTr="001D24AC">
        <w:trPr>
          <w:trHeight w:val="510"/>
        </w:trPr>
        <w:tc>
          <w:tcPr>
            <w:tcW w:w="5489" w:type="dxa"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металлического бухгалтерского шкафа для  МУК ЦКС Ширяевского МО д. Ширяева</w:t>
            </w:r>
          </w:p>
        </w:tc>
        <w:tc>
          <w:tcPr>
            <w:tcW w:w="2339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15870,00</w:t>
            </w:r>
          </w:p>
        </w:tc>
        <w:tc>
          <w:tcPr>
            <w:tcW w:w="1597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15234,36</w:t>
            </w:r>
          </w:p>
        </w:tc>
        <w:tc>
          <w:tcPr>
            <w:tcW w:w="1173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635,64</w:t>
            </w:r>
          </w:p>
        </w:tc>
      </w:tr>
      <w:tr w:rsidR="001E2C77" w:rsidRPr="00134E1E" w:rsidTr="001D24AC">
        <w:trPr>
          <w:trHeight w:val="765"/>
        </w:trPr>
        <w:tc>
          <w:tcPr>
            <w:tcW w:w="5489" w:type="dxa"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пожарных ранцев в целях обеспечения первичных мер пожарной безопасности Ширяевского муниципального образования </w:t>
            </w:r>
          </w:p>
        </w:tc>
        <w:tc>
          <w:tcPr>
            <w:tcW w:w="2339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1597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10559,41</w:t>
            </w:r>
          </w:p>
        </w:tc>
        <w:tc>
          <w:tcPr>
            <w:tcW w:w="1173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440,59</w:t>
            </w:r>
          </w:p>
        </w:tc>
      </w:tr>
      <w:tr w:rsidR="001E2C77" w:rsidRPr="00134E1E" w:rsidTr="001D24AC">
        <w:trPr>
          <w:trHeight w:val="675"/>
        </w:trPr>
        <w:tc>
          <w:tcPr>
            <w:tcW w:w="5489" w:type="dxa"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информационных стендов для МУК ЦКС Ширяевского МО д. Ширяева, д. </w:t>
            </w:r>
            <w:proofErr w:type="spellStart"/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Горяшина</w:t>
            </w:r>
            <w:proofErr w:type="spellEnd"/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, д. Лыловщина</w:t>
            </w:r>
          </w:p>
        </w:tc>
        <w:tc>
          <w:tcPr>
            <w:tcW w:w="2339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42460,00</w:t>
            </w:r>
          </w:p>
        </w:tc>
        <w:tc>
          <w:tcPr>
            <w:tcW w:w="1597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40759,34</w:t>
            </w:r>
          </w:p>
        </w:tc>
        <w:tc>
          <w:tcPr>
            <w:tcW w:w="1173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1700,66</w:t>
            </w:r>
          </w:p>
        </w:tc>
      </w:tr>
      <w:tr w:rsidR="001E2C77" w:rsidRPr="00134E1E" w:rsidTr="001D24AC">
        <w:trPr>
          <w:trHeight w:val="720"/>
        </w:trPr>
        <w:tc>
          <w:tcPr>
            <w:tcW w:w="5489" w:type="dxa"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установка металлического ограждения МУК ЦКС Ширяевского МО д. Лыловщина</w:t>
            </w:r>
          </w:p>
        </w:tc>
        <w:tc>
          <w:tcPr>
            <w:tcW w:w="2339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380875,00</w:t>
            </w:r>
          </w:p>
        </w:tc>
        <w:tc>
          <w:tcPr>
            <w:tcW w:w="1597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365619,74</w:t>
            </w:r>
          </w:p>
        </w:tc>
        <w:tc>
          <w:tcPr>
            <w:tcW w:w="1173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15255,26</w:t>
            </w:r>
          </w:p>
        </w:tc>
      </w:tr>
      <w:tr w:rsidR="001E2C77" w:rsidRPr="00134E1E" w:rsidTr="001D24AC">
        <w:trPr>
          <w:trHeight w:val="840"/>
        </w:trPr>
        <w:tc>
          <w:tcPr>
            <w:tcW w:w="5489" w:type="dxa"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Бурение скважины на воду в целях обеспечения водоснабжения  и первичных мер пожарной безопасности Ширяевского муниципального образования (</w:t>
            </w:r>
            <w:proofErr w:type="spellStart"/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иряева</w:t>
            </w:r>
            <w:proofErr w:type="spellEnd"/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, стадион)</w:t>
            </w:r>
          </w:p>
        </w:tc>
        <w:tc>
          <w:tcPr>
            <w:tcW w:w="2339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112242,00</w:t>
            </w:r>
          </w:p>
        </w:tc>
        <w:tc>
          <w:tcPr>
            <w:tcW w:w="1597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107746,35</w:t>
            </w:r>
          </w:p>
        </w:tc>
        <w:tc>
          <w:tcPr>
            <w:tcW w:w="1173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4495,65</w:t>
            </w:r>
          </w:p>
        </w:tc>
      </w:tr>
      <w:tr w:rsidR="001E2C77" w:rsidRPr="00134E1E" w:rsidTr="001D24AC">
        <w:trPr>
          <w:trHeight w:val="255"/>
        </w:trPr>
        <w:tc>
          <w:tcPr>
            <w:tcW w:w="5489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39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1278300,00</w:t>
            </w:r>
          </w:p>
        </w:tc>
        <w:tc>
          <w:tcPr>
            <w:tcW w:w="1597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1227100</w:t>
            </w:r>
          </w:p>
        </w:tc>
        <w:tc>
          <w:tcPr>
            <w:tcW w:w="1173" w:type="dxa"/>
            <w:noWrap/>
            <w:hideMark/>
          </w:tcPr>
          <w:p w:rsidR="001E2C77" w:rsidRPr="00134E1E" w:rsidRDefault="001E2C77" w:rsidP="001D2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1E">
              <w:rPr>
                <w:rFonts w:ascii="Times New Roman" w:eastAsia="Calibri" w:hAnsi="Times New Roman" w:cs="Times New Roman"/>
                <w:sz w:val="24"/>
                <w:szCs w:val="24"/>
              </w:rPr>
              <w:t>51200</w:t>
            </w:r>
          </w:p>
        </w:tc>
      </w:tr>
    </w:tbl>
    <w:p w:rsidR="001E2C77" w:rsidRPr="00134E1E" w:rsidRDefault="001E2C77" w:rsidP="001E2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C77" w:rsidRPr="00134E1E" w:rsidRDefault="001E2C77" w:rsidP="001E2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Наглядно информацию по Народным инициативам можете посмотреть на сайте </w:t>
      </w:r>
      <w:r w:rsidRPr="00134E1E">
        <w:rPr>
          <w:rFonts w:ascii="Times New Roman" w:eastAsia="Calibri" w:hAnsi="Times New Roman" w:cs="Times New Roman"/>
          <w:sz w:val="24"/>
          <w:szCs w:val="24"/>
          <w:lang w:val="en-US"/>
        </w:rPr>
        <w:t>expert</w:t>
      </w:r>
      <w:r w:rsidRPr="00134E1E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34E1E">
        <w:rPr>
          <w:rFonts w:ascii="Times New Roman" w:eastAsia="Calibri" w:hAnsi="Times New Roman" w:cs="Times New Roman"/>
          <w:sz w:val="24"/>
          <w:szCs w:val="24"/>
          <w:lang w:val="en-US"/>
        </w:rPr>
        <w:t>irkobl</w:t>
      </w:r>
      <w:proofErr w:type="spellEnd"/>
      <w:r w:rsidRPr="00134E1E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34E1E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134E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2C77" w:rsidRPr="00134E1E" w:rsidRDefault="001E2C77" w:rsidP="001E2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C77" w:rsidRPr="00134E1E" w:rsidRDefault="001E2C77" w:rsidP="001E2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По дорожному фонду в 2020 году поступило – 1537,59 </w:t>
      </w:r>
      <w:proofErr w:type="spellStart"/>
      <w:r w:rsidRPr="00134E1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134E1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134E1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., израсходовано – 2017,95 </w:t>
      </w:r>
      <w:proofErr w:type="spellStart"/>
      <w:r w:rsidRPr="00134E1E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134E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2C77" w:rsidRPr="00134E1E" w:rsidRDefault="001E2C77" w:rsidP="001E2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Наглядно информацию по Дорожному фонду  можете посмотреть на сайте </w:t>
      </w:r>
      <w:proofErr w:type="spellStart"/>
      <w:r w:rsidRPr="00134E1E">
        <w:rPr>
          <w:rFonts w:ascii="Times New Roman" w:eastAsia="Calibri" w:hAnsi="Times New Roman" w:cs="Times New Roman"/>
          <w:sz w:val="24"/>
          <w:szCs w:val="24"/>
        </w:rPr>
        <w:t>Ширяевское</w:t>
      </w:r>
      <w:proofErr w:type="gramStart"/>
      <w:r w:rsidRPr="00134E1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134E1E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</w:p>
    <w:p w:rsidR="001E2C77" w:rsidRPr="00134E1E" w:rsidRDefault="001E2C77" w:rsidP="001E2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C77" w:rsidRPr="00134E1E" w:rsidRDefault="001E2C77" w:rsidP="001E2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     В связи  с тем, что чрезвычайных ситуаций в виде засухи, наводнений, землетрясений не было, резервный фонд не использован. </w:t>
      </w:r>
    </w:p>
    <w:p w:rsidR="001E2C77" w:rsidRPr="00134E1E" w:rsidRDefault="001E2C77" w:rsidP="001E2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C77" w:rsidRPr="00134E1E" w:rsidRDefault="001E2C77" w:rsidP="001E2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     Остатки средств бюджета на 1 января 2021 года составили 2093,72 тысяч  рублей</w:t>
      </w:r>
    </w:p>
    <w:p w:rsidR="001E2C77" w:rsidRPr="00134E1E" w:rsidRDefault="001E2C77" w:rsidP="001E2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     Просроченной дебиторской и кредиторской задолженности нет.</w:t>
      </w:r>
    </w:p>
    <w:p w:rsidR="001E2C77" w:rsidRPr="00134E1E" w:rsidRDefault="001E2C77" w:rsidP="00C2010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2C77" w:rsidRPr="00134E1E" w:rsidRDefault="00134E1E" w:rsidP="00134E1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4E1E">
        <w:rPr>
          <w:rFonts w:ascii="Times New Roman" w:eastAsia="Calibri" w:hAnsi="Times New Roman" w:cs="Times New Roman"/>
          <w:b/>
          <w:sz w:val="24"/>
          <w:szCs w:val="24"/>
        </w:rPr>
        <w:t>Нормотворчество</w:t>
      </w:r>
    </w:p>
    <w:p w:rsidR="001E2C77" w:rsidRPr="00134E1E" w:rsidRDefault="001E2C77" w:rsidP="001E2C7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В течение года администрацией Ширяевского муниципального образования продолжалась работа по формированию нормативно-правовой базы местного самоуправления муниципального образования в соответствии с действующим законодательством. </w:t>
      </w:r>
    </w:p>
    <w:p w:rsidR="001E2C77" w:rsidRPr="00134E1E" w:rsidRDefault="001E2C77" w:rsidP="001E2C7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>В отчетном периоде проведено 12 заседаний Дум.</w:t>
      </w:r>
    </w:p>
    <w:p w:rsidR="001E2C77" w:rsidRPr="00134E1E" w:rsidRDefault="001E2C77" w:rsidP="001E2C7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>Администрацией поселения в 2020</w:t>
      </w:r>
      <w:r w:rsidR="00134E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4E1E">
        <w:rPr>
          <w:rFonts w:ascii="Times New Roman" w:eastAsia="Calibri" w:hAnsi="Times New Roman" w:cs="Times New Roman"/>
          <w:sz w:val="24"/>
          <w:szCs w:val="24"/>
        </w:rPr>
        <w:t>году было принято 163 постановления, 70 – распоряжений</w:t>
      </w:r>
      <w:r w:rsidRPr="00134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том числе внесены изменения и дополнения в Устав Ширяевского  МО. </w:t>
      </w:r>
    </w:p>
    <w:p w:rsidR="001E2C77" w:rsidRPr="00134E1E" w:rsidRDefault="001E2C77" w:rsidP="001E2C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C77" w:rsidRPr="00134E1E" w:rsidRDefault="001E2C77" w:rsidP="001E2C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>Данные НПА направляются в Отдел по ведению регистра МНПА управления Губернатора Иркутской области и Правительства Иркутской области по региональной политике для включения в Регистр муниципальных правовых актов Иркутской области.</w:t>
      </w:r>
    </w:p>
    <w:p w:rsidR="001E2C77" w:rsidRPr="00134E1E" w:rsidRDefault="001E2C77" w:rsidP="001E2C7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Органами прокуратуры осуществляется постоянный контроль соблюдения законности при принятии правовых актов Думой и администрацией Ширяевского муниципального образования. </w:t>
      </w:r>
    </w:p>
    <w:p w:rsidR="001E2C77" w:rsidRPr="00134E1E" w:rsidRDefault="001E2C77" w:rsidP="001E2C7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документы. </w:t>
      </w:r>
    </w:p>
    <w:p w:rsidR="001E2C77" w:rsidRPr="00134E1E" w:rsidRDefault="001E2C77" w:rsidP="001E2C7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4E1E">
        <w:rPr>
          <w:rFonts w:ascii="Times New Roman" w:eastAsia="Calibri" w:hAnsi="Times New Roman" w:cs="Times New Roman"/>
          <w:sz w:val="24"/>
          <w:szCs w:val="24"/>
        </w:rPr>
        <w:t>Также ведется работа в программах ГАС «Управление» (размещается информация «Прогноза социально-экономического развития», отчет 1-МУ «Сведения о предоставлении муниципальных услуг», «Информация по докладам об осуществлении муниципального контроля (надзора); Гис «ЖКХ» (Государственная информационная система жилищно-коммунального хозяйства)</w:t>
      </w: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End"/>
    </w:p>
    <w:p w:rsidR="001E2C77" w:rsidRPr="00134E1E" w:rsidRDefault="001E2C77" w:rsidP="001E2C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>Работа администрации сельского поселения по решению вопросов местного значения осуществлялась во взаимодействии с администрацией района, с депутатами, жителями поселения, индивидуальными предпринимателями, руководителями предприятий, организаций, учреждений, расположенных на территории Ширяевского  муниципального образования.</w:t>
      </w:r>
    </w:p>
    <w:p w:rsidR="001E2C77" w:rsidRPr="00134E1E" w:rsidRDefault="001E2C77" w:rsidP="001E2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C77" w:rsidRPr="00134E1E" w:rsidRDefault="001E2C77" w:rsidP="001E2C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>Администрация принимала участие в судебных заседаниях.</w:t>
      </w:r>
    </w:p>
    <w:p w:rsidR="001E2C77" w:rsidRPr="00134E1E" w:rsidRDefault="001E2C77" w:rsidP="001E2C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C77" w:rsidRPr="00134E1E" w:rsidRDefault="001E2C77" w:rsidP="001E2C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Ответы на запросы, подготовка отчетов, постоянное взаимодействие с органами полиции, прокуратуры, и иными контролирующими органами, осуществление выездов, работа комиссий, все это занимает наибольший объем рабочего времени.</w:t>
      </w:r>
    </w:p>
    <w:p w:rsidR="001E2C77" w:rsidRPr="00134E1E" w:rsidRDefault="001E2C77" w:rsidP="001E2C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2C7B" w:rsidRPr="00134E1E" w:rsidRDefault="00A76D35" w:rsidP="00134E1E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Нотариат</w:t>
      </w:r>
    </w:p>
    <w:p w:rsidR="008866DF" w:rsidRPr="00134E1E" w:rsidRDefault="00A76D35" w:rsidP="00064323">
      <w:pPr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Федеральным законом № 131-ФЗ от 06.1</w:t>
      </w:r>
      <w:r w:rsidR="008866DF"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0.2003 года </w:t>
      </w:r>
      <w:r w:rsidR="00C20102"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</w:t>
      </w:r>
      <w:r w:rsidR="008866DF"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Об общих принципах</w:t>
      </w: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организации</w:t>
      </w:r>
      <w:r w:rsidR="008866DF"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местного самоуправления в Российской Федерации» в случае</w:t>
      </w:r>
      <w:r w:rsidR="00162699"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если в поселении нет нотариуса, </w:t>
      </w:r>
      <w:r w:rsidR="001E2C77"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62699"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Глава местной администрации поселения и специально уполномоченное должностное лицо местного самоуправления поселения имеют право совершать некоторые нотари</w:t>
      </w:r>
      <w:r w:rsidR="00975F45"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альные действия для ли</w:t>
      </w:r>
      <w:r w:rsidR="00064323"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ц, зарегистрированных по месту жительства.</w:t>
      </w:r>
    </w:p>
    <w:p w:rsidR="00064323" w:rsidRPr="00134E1E" w:rsidRDefault="00064323" w:rsidP="00064323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Всего за 20</w:t>
      </w:r>
      <w:r w:rsidR="001E2C77"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оказано </w:t>
      </w:r>
      <w:r w:rsidR="001E2C77"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38</w:t>
      </w: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нотариальных услуг.</w:t>
      </w:r>
    </w:p>
    <w:p w:rsidR="00C06081" w:rsidRPr="00134E1E" w:rsidRDefault="00C06081" w:rsidP="00C20102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b/>
          <w:sz w:val="24"/>
          <w:szCs w:val="24"/>
        </w:rPr>
        <w:t>Воинский учет</w:t>
      </w:r>
      <w:r w:rsidR="005658C3" w:rsidRPr="00134E1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658C3" w:rsidRPr="00134E1E" w:rsidRDefault="005658C3" w:rsidP="005658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Освобожденных военно-учетных работников, выполняющих обязанности по</w:t>
      </w:r>
      <w:r w:rsidRPr="00134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первичному воинскому учету – 1 чел. Это </w:t>
      </w:r>
      <w:proofErr w:type="spellStart"/>
      <w:r w:rsidRPr="00134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Даниловцева</w:t>
      </w:r>
      <w:proofErr w:type="spellEnd"/>
      <w:r w:rsidRPr="0013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Викторовна.</w:t>
      </w:r>
    </w:p>
    <w:p w:rsidR="005658C3" w:rsidRPr="00134E1E" w:rsidRDefault="005658C3" w:rsidP="005658C3">
      <w:pPr>
        <w:widowControl w:val="0"/>
        <w:shd w:val="clear" w:color="auto" w:fill="FFFFFF"/>
        <w:autoSpaceDE w:val="0"/>
        <w:autoSpaceDN w:val="0"/>
        <w:adjustRightInd w:val="0"/>
        <w:spacing w:before="158" w:after="0" w:line="259" w:lineRule="exact"/>
        <w:ind w:firstLine="5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Ширяевского муниципального образования осуществляющего первичный воинский учет расположено 6 организаций, предприятий и учреждений в которых организована работа по ведению воинского учета и бронирования граждан, пребывающих в запасе, и граждан, подлежащих призыву на военную службу.  </w:t>
      </w:r>
    </w:p>
    <w:p w:rsidR="005658C3" w:rsidRPr="00134E1E" w:rsidRDefault="005658C3" w:rsidP="005658C3">
      <w:pPr>
        <w:widowControl w:val="0"/>
        <w:shd w:val="clear" w:color="auto" w:fill="FFFFFF"/>
        <w:tabs>
          <w:tab w:val="left" w:leader="underscore" w:pos="8789"/>
        </w:tabs>
        <w:autoSpaceDE w:val="0"/>
        <w:autoSpaceDN w:val="0"/>
        <w:adjustRightInd w:val="0"/>
        <w:spacing w:before="110" w:after="0" w:line="240" w:lineRule="auto"/>
        <w:ind w:left="4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первичном воинском учете в органе местного самоуправления, состоит 512</w:t>
      </w:r>
    </w:p>
    <w:p w:rsidR="005658C3" w:rsidRPr="00134E1E" w:rsidRDefault="005658C3" w:rsidP="005658C3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пребывающих в запасе, и граждан, подлежащих призыву на военную службу, не пребывающих в запасе, в том числе:</w:t>
      </w:r>
    </w:p>
    <w:p w:rsidR="005658C3" w:rsidRPr="00134E1E" w:rsidRDefault="005658C3" w:rsidP="005658C3">
      <w:pPr>
        <w:widowControl w:val="0"/>
        <w:shd w:val="clear" w:color="auto" w:fill="FFFFFF"/>
        <w:tabs>
          <w:tab w:val="left" w:pos="725"/>
          <w:tab w:val="left" w:leader="underscore" w:pos="3278"/>
        </w:tabs>
        <w:autoSpaceDE w:val="0"/>
        <w:autoSpaceDN w:val="0"/>
        <w:adjustRightInd w:val="0"/>
        <w:spacing w:after="0" w:line="259" w:lineRule="exact"/>
        <w:ind w:left="53"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граждан, подлежащих призыву на военную службу (от   18   до 27 лет), не</w:t>
      </w:r>
      <w:r w:rsidRPr="00134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пребывающих в запасе – 67 чел.;</w:t>
      </w:r>
    </w:p>
    <w:p w:rsidR="005658C3" w:rsidRPr="00134E1E" w:rsidRDefault="005658C3" w:rsidP="005658C3">
      <w:pPr>
        <w:widowControl w:val="0"/>
        <w:shd w:val="clear" w:color="auto" w:fill="FFFFFF"/>
        <w:tabs>
          <w:tab w:val="left" w:pos="624"/>
          <w:tab w:val="left" w:leader="underscore" w:pos="4781"/>
          <w:tab w:val="left" w:leader="underscore" w:pos="6792"/>
        </w:tabs>
        <w:autoSpaceDE w:val="0"/>
        <w:autoSpaceDN w:val="0"/>
        <w:adjustRightInd w:val="0"/>
        <w:spacing w:after="0" w:line="259" w:lineRule="exact"/>
        <w:ind w:left="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34E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граждан, пребывающих в запасе – 445 чел., из них: 21  офицеров запаса, и</w:t>
      </w:r>
    </w:p>
    <w:p w:rsidR="005658C3" w:rsidRPr="00134E1E" w:rsidRDefault="005658C3" w:rsidP="005658C3">
      <w:pPr>
        <w:widowControl w:val="0"/>
        <w:shd w:val="clear" w:color="auto" w:fill="FFFFFF"/>
        <w:tabs>
          <w:tab w:val="left" w:leader="underscore" w:pos="1378"/>
        </w:tabs>
        <w:autoSpaceDE w:val="0"/>
        <w:autoSpaceDN w:val="0"/>
        <w:adjustRightInd w:val="0"/>
        <w:spacing w:after="0" w:line="259" w:lineRule="exact"/>
        <w:ind w:left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1E">
        <w:rPr>
          <w:rFonts w:ascii="Times New Roman" w:eastAsia="Times New Roman" w:hAnsi="Times New Roman" w:cs="Times New Roman"/>
          <w:sz w:val="24"/>
          <w:szCs w:val="24"/>
          <w:lang w:eastAsia="ru-RU"/>
        </w:rPr>
        <w:t>424 прапорщиков, мичманов, сержантов, старшин, солдат, матросов запаса.</w:t>
      </w:r>
    </w:p>
    <w:p w:rsidR="005658C3" w:rsidRPr="00134E1E" w:rsidRDefault="005658C3" w:rsidP="005658C3">
      <w:pPr>
        <w:widowControl w:val="0"/>
        <w:shd w:val="clear" w:color="auto" w:fill="FFFFFF"/>
        <w:autoSpaceDE w:val="0"/>
        <w:autoSpaceDN w:val="0"/>
        <w:adjustRightInd w:val="0"/>
        <w:spacing w:before="67" w:after="0" w:line="254" w:lineRule="exact"/>
        <w:ind w:left="77" w:firstLine="49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Проверено 2 предприятия: МКУ «Хозяйственно-эксплуатационная служба» Ширяевского МО  оценка «удовлетворительно»,        ООО «Сибирский лесной центр»  оценка «удовлетворительно».</w:t>
      </w:r>
    </w:p>
    <w:p w:rsidR="005658C3" w:rsidRPr="00134E1E" w:rsidRDefault="005658C3" w:rsidP="005658C3">
      <w:pPr>
        <w:pStyle w:val="Style4"/>
        <w:widowControl/>
        <w:spacing w:line="276" w:lineRule="auto"/>
        <w:ind w:firstLine="714"/>
        <w:jc w:val="both"/>
        <w:rPr>
          <w:rStyle w:val="FontStyle12"/>
          <w:b w:val="0"/>
          <w:sz w:val="24"/>
          <w:szCs w:val="24"/>
        </w:rPr>
      </w:pPr>
      <w:r w:rsidRPr="00134E1E">
        <w:rPr>
          <w:rStyle w:val="FontStyle12"/>
          <w:b w:val="0"/>
          <w:sz w:val="24"/>
          <w:szCs w:val="24"/>
        </w:rPr>
        <w:t>Для полноты и достоверности воинского учета в администрации Ширяевского муниципального образования проводятся следующие мероприятия:</w:t>
      </w:r>
    </w:p>
    <w:p w:rsidR="005658C3" w:rsidRPr="00134E1E" w:rsidRDefault="005658C3" w:rsidP="005658C3">
      <w:pPr>
        <w:shd w:val="clear" w:color="auto" w:fill="FFFFFF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E1E">
        <w:rPr>
          <w:rStyle w:val="FontStyle12"/>
          <w:b w:val="0"/>
          <w:sz w:val="24"/>
          <w:szCs w:val="24"/>
        </w:rPr>
        <w:t xml:space="preserve">1. Выявляются граждане, подлежащие постановке на воинский учет по месту работы или по месту жительства, в том числе по месту пребывания: работа в этом направлении проводится совместно с участковым уполномоченным,  проверяются военно-учетные документы. </w:t>
      </w:r>
      <w:r w:rsidRPr="00134E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Оповещение граждан, пребывающих в запасе, проводит военно-учетный работник администрации Ширяевского муниципального </w:t>
      </w:r>
      <w:r w:rsidRPr="00134E1E">
        <w:rPr>
          <w:rFonts w:ascii="Times New Roman" w:eastAsia="Times New Roman" w:hAnsi="Times New Roman" w:cs="Times New Roman"/>
          <w:sz w:val="24"/>
          <w:szCs w:val="24"/>
        </w:rPr>
        <w:t>образования на выделяемом администрацией транспорте.</w:t>
      </w:r>
    </w:p>
    <w:p w:rsidR="005658C3" w:rsidRPr="00134E1E" w:rsidRDefault="005658C3" w:rsidP="005658C3">
      <w:pPr>
        <w:shd w:val="clear" w:color="auto" w:fill="FFFFFF"/>
        <w:ind w:firstLine="714"/>
        <w:jc w:val="both"/>
        <w:rPr>
          <w:rStyle w:val="FontStyle12"/>
          <w:b w:val="0"/>
          <w:sz w:val="24"/>
          <w:szCs w:val="24"/>
        </w:rPr>
      </w:pPr>
      <w:r w:rsidRPr="00134E1E">
        <w:rPr>
          <w:rStyle w:val="FontStyle12"/>
          <w:b w:val="0"/>
          <w:sz w:val="24"/>
          <w:szCs w:val="24"/>
        </w:rPr>
        <w:t>2. Ведутся и хранятся в металлическом шкафу личные карточки граждан, уже поставленных на воинский учет, в порядке, определяемом методическими рекомендациями Генерального штаба Вооруженных сил Российской Федерации.</w:t>
      </w:r>
    </w:p>
    <w:p w:rsidR="005658C3" w:rsidRPr="00134E1E" w:rsidRDefault="005658C3" w:rsidP="005658C3">
      <w:pPr>
        <w:pStyle w:val="Style4"/>
        <w:widowControl/>
        <w:spacing w:line="276" w:lineRule="auto"/>
        <w:ind w:firstLine="714"/>
        <w:jc w:val="both"/>
        <w:rPr>
          <w:rStyle w:val="FontStyle12"/>
          <w:b w:val="0"/>
          <w:sz w:val="24"/>
          <w:szCs w:val="24"/>
        </w:rPr>
      </w:pPr>
      <w:r w:rsidRPr="00134E1E">
        <w:rPr>
          <w:rStyle w:val="FontStyle12"/>
          <w:b w:val="0"/>
          <w:sz w:val="24"/>
          <w:szCs w:val="24"/>
        </w:rPr>
        <w:t xml:space="preserve">3. </w:t>
      </w:r>
      <w:proofErr w:type="gramStart"/>
      <w:r w:rsidRPr="00134E1E">
        <w:rPr>
          <w:rStyle w:val="FontStyle12"/>
          <w:b w:val="0"/>
          <w:sz w:val="24"/>
          <w:szCs w:val="24"/>
        </w:rPr>
        <w:t xml:space="preserve">В целях поддержания в актуальном состоянии сведений, содержащихся в личных карточках, и обеспечения поддержания в актуальном состоянии сведений, содержащихся в документах воинского учета военных комиссариатов,  проводятся сверки по запланированному графику с организациями и с военным комиссариатом, где выявленные </w:t>
      </w:r>
      <w:r w:rsidRPr="00134E1E">
        <w:rPr>
          <w:rStyle w:val="FontStyle12"/>
          <w:b w:val="0"/>
          <w:sz w:val="24"/>
          <w:szCs w:val="24"/>
        </w:rPr>
        <w:lastRenderedPageBreak/>
        <w:t xml:space="preserve">расхождения, недостатки в правильности и достоверности, актуальности информации, содержащейся в учетных документах – исправляются. </w:t>
      </w:r>
      <w:proofErr w:type="gramEnd"/>
    </w:p>
    <w:p w:rsidR="005658C3" w:rsidRPr="00134E1E" w:rsidRDefault="005658C3" w:rsidP="005658C3">
      <w:pPr>
        <w:pStyle w:val="Style4"/>
        <w:widowControl/>
        <w:spacing w:line="276" w:lineRule="auto"/>
        <w:ind w:firstLine="714"/>
        <w:jc w:val="both"/>
        <w:rPr>
          <w:rStyle w:val="FontStyle12"/>
          <w:b w:val="0"/>
          <w:sz w:val="24"/>
          <w:szCs w:val="24"/>
        </w:rPr>
      </w:pPr>
      <w:r w:rsidRPr="00134E1E">
        <w:rPr>
          <w:rStyle w:val="FontStyle12"/>
          <w:b w:val="0"/>
          <w:sz w:val="24"/>
          <w:szCs w:val="24"/>
        </w:rPr>
        <w:t>4. Ведётся переписка с военным комиссариатом, направляются в 2-х недельный срок сведения о гражданах, у которых изменились: семейное положение, место жительства, личные данные и т.д. Проводятся разъяснительные беседы с гражданами, состоящими на воинском учете, гражданами, которые встают на воинский учет, а также гражданами, которые снимаются с воинского учета, о важности уточнения необходимых сведений, содержащихся в документах воинского учета; оповещаются граждане о необходимой личной явке в военный комиссариат или органы местного самоуправления.</w:t>
      </w:r>
    </w:p>
    <w:p w:rsidR="005658C3" w:rsidRPr="00134E1E" w:rsidRDefault="005658C3" w:rsidP="005658C3">
      <w:pPr>
        <w:pStyle w:val="Style4"/>
        <w:widowControl/>
        <w:spacing w:line="276" w:lineRule="auto"/>
        <w:ind w:firstLine="714"/>
        <w:jc w:val="both"/>
        <w:rPr>
          <w:rStyle w:val="FontStyle12"/>
          <w:b w:val="0"/>
          <w:sz w:val="24"/>
          <w:szCs w:val="24"/>
        </w:rPr>
      </w:pPr>
      <w:r w:rsidRPr="00134E1E">
        <w:rPr>
          <w:rStyle w:val="FontStyle12"/>
          <w:b w:val="0"/>
          <w:sz w:val="24"/>
          <w:szCs w:val="24"/>
        </w:rPr>
        <w:t>5. Сверяются не реже одного раза в год, сведения о воинском учете, содержащиеся в личных карточках, со сведениями, содержащимися в документах воинского учета с военным комиссариатом.</w:t>
      </w:r>
    </w:p>
    <w:p w:rsidR="005658C3" w:rsidRPr="00134E1E" w:rsidRDefault="005658C3" w:rsidP="005658C3">
      <w:pPr>
        <w:pStyle w:val="Style4"/>
        <w:widowControl/>
        <w:spacing w:line="276" w:lineRule="auto"/>
        <w:ind w:firstLine="714"/>
        <w:jc w:val="both"/>
        <w:rPr>
          <w:bCs/>
        </w:rPr>
      </w:pPr>
      <w:r w:rsidRPr="00134E1E">
        <w:rPr>
          <w:rStyle w:val="FontStyle12"/>
          <w:b w:val="0"/>
          <w:sz w:val="24"/>
          <w:szCs w:val="24"/>
        </w:rPr>
        <w:t xml:space="preserve">6. </w:t>
      </w:r>
      <w:proofErr w:type="gramStart"/>
      <w:r w:rsidRPr="00134E1E">
        <w:rPr>
          <w:rStyle w:val="FontStyle12"/>
          <w:b w:val="0"/>
          <w:sz w:val="24"/>
          <w:szCs w:val="24"/>
        </w:rPr>
        <w:t>Предоставляется отчетность, которая предусматривает отражение сведений о составах запаса (воинских званиях) и возрастов (разрядах) работающих (обучающихся) в организациях (образовательных учреждениях) и бронирования граждан, пребывающих в запасе, согласовываем с военным комиссариатом.</w:t>
      </w:r>
      <w:proofErr w:type="gramEnd"/>
    </w:p>
    <w:p w:rsidR="005658C3" w:rsidRPr="00134E1E" w:rsidRDefault="005658C3" w:rsidP="005658C3">
      <w:pPr>
        <w:widowControl w:val="0"/>
        <w:shd w:val="clear" w:color="auto" w:fill="FFFFFF"/>
        <w:autoSpaceDE w:val="0"/>
        <w:autoSpaceDN w:val="0"/>
        <w:adjustRightInd w:val="0"/>
        <w:spacing w:before="67" w:after="0" w:line="254" w:lineRule="exact"/>
        <w:ind w:left="77" w:firstLine="49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58C3" w:rsidRPr="00134E1E" w:rsidRDefault="005658C3" w:rsidP="005658C3">
      <w:pPr>
        <w:pStyle w:val="Style6"/>
        <w:widowControl/>
        <w:spacing w:line="276" w:lineRule="auto"/>
        <w:ind w:firstLine="714"/>
        <w:rPr>
          <w:rStyle w:val="FontStyle11"/>
          <w:b w:val="0"/>
          <w:sz w:val="24"/>
          <w:szCs w:val="24"/>
        </w:rPr>
      </w:pPr>
      <w:r w:rsidRPr="00134E1E">
        <w:rPr>
          <w:rStyle w:val="FontStyle11"/>
          <w:b w:val="0"/>
          <w:sz w:val="24"/>
          <w:szCs w:val="24"/>
        </w:rPr>
        <w:t xml:space="preserve">Основной  проблемой в работе по организации и ведению воинского учета является то, что многие военнообязанные не проживают по месту регистрации, поэтому  нет возможности в периоды оповещения, мобилизационной подготовки  связаться с данными гражданами, либо вручить мобилизационное предписание. </w:t>
      </w:r>
    </w:p>
    <w:p w:rsidR="005658C3" w:rsidRPr="00134E1E" w:rsidRDefault="005658C3" w:rsidP="005658C3">
      <w:pPr>
        <w:pStyle w:val="Style6"/>
        <w:widowControl/>
        <w:spacing w:line="276" w:lineRule="auto"/>
        <w:ind w:firstLine="714"/>
        <w:rPr>
          <w:rStyle w:val="FontStyle11"/>
          <w:b w:val="0"/>
          <w:sz w:val="24"/>
          <w:szCs w:val="24"/>
        </w:rPr>
      </w:pPr>
      <w:r w:rsidRPr="00134E1E">
        <w:rPr>
          <w:rStyle w:val="FontStyle11"/>
          <w:b w:val="0"/>
          <w:sz w:val="24"/>
          <w:szCs w:val="24"/>
        </w:rPr>
        <w:t>Также проблема в том, что у нас нет сведений о зарегистрированных гражданах, специалисту ВУС приходится отслеживать прибывших ГПЗ по справкам, выдаваемым администрацией, что усложняет процесс постановки на воинский учёт.</w:t>
      </w:r>
    </w:p>
    <w:p w:rsidR="00134E1E" w:rsidRDefault="001D24AC" w:rsidP="00134E1E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D24AC" w:rsidRPr="00134E1E" w:rsidRDefault="001D24AC" w:rsidP="00134E1E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E1E">
        <w:rPr>
          <w:rFonts w:ascii="Times New Roman" w:eastAsia="Times New Roman" w:hAnsi="Times New Roman" w:cs="Times New Roman"/>
          <w:b/>
          <w:sz w:val="24"/>
          <w:szCs w:val="24"/>
        </w:rPr>
        <w:t>Муниципаль</w:t>
      </w:r>
      <w:r w:rsidR="00134E1E">
        <w:rPr>
          <w:rFonts w:ascii="Times New Roman" w:eastAsia="Times New Roman" w:hAnsi="Times New Roman" w:cs="Times New Roman"/>
          <w:b/>
          <w:sz w:val="24"/>
          <w:szCs w:val="24"/>
        </w:rPr>
        <w:t>ные услуги</w:t>
      </w:r>
    </w:p>
    <w:p w:rsidR="001D24AC" w:rsidRPr="00134E1E" w:rsidRDefault="001D24AC" w:rsidP="001D24A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E1E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Федерального Закона от 27.07.2010 года № 210-ФЗ «Об организации предоставления государственных и муниципальных услуг», утвержден перечень муниципальных услуг, предоставляемых администрацией Ширяевского муниципального образования, указанный перечень в течение отчетного периода подлежит корректировке и приведению в соответствие с действующим законодательством. </w:t>
      </w:r>
    </w:p>
    <w:p w:rsidR="001D24AC" w:rsidRPr="00134E1E" w:rsidRDefault="001D24AC" w:rsidP="001D24A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E1E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услуги предоставляются в соответствии с утвержденными административными регламентами оказания услуг. Отчет о предоставленных (оказанных) услугах ежеквартально направляется в Комитет по экономике Иркутского района.  </w:t>
      </w:r>
    </w:p>
    <w:p w:rsidR="001D24AC" w:rsidRPr="00134E1E" w:rsidRDefault="001D24AC" w:rsidP="001D24A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E1E">
        <w:rPr>
          <w:rFonts w:ascii="Times New Roman" w:eastAsia="Times New Roman" w:hAnsi="Times New Roman" w:cs="Times New Roman"/>
          <w:sz w:val="24"/>
          <w:szCs w:val="24"/>
        </w:rPr>
        <w:t xml:space="preserve"> Анализ предоставления муниципальных услуг в 2020г.: </w:t>
      </w:r>
    </w:p>
    <w:tbl>
      <w:tblPr>
        <w:tblStyle w:val="2"/>
        <w:tblW w:w="8188" w:type="dxa"/>
        <w:tblLook w:val="04A0" w:firstRow="1" w:lastRow="0" w:firstColumn="1" w:lastColumn="0" w:noHBand="0" w:noVBand="1"/>
      </w:tblPr>
      <w:tblGrid>
        <w:gridCol w:w="959"/>
        <w:gridCol w:w="5670"/>
        <w:gridCol w:w="1559"/>
      </w:tblGrid>
      <w:tr w:rsidR="001D24AC" w:rsidRPr="00134E1E" w:rsidTr="001D24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 xml:space="preserve">№ </w:t>
            </w:r>
            <w:proofErr w:type="gramStart"/>
            <w:r w:rsidRPr="00134E1E">
              <w:rPr>
                <w:sz w:val="24"/>
                <w:szCs w:val="24"/>
              </w:rPr>
              <w:t>п</w:t>
            </w:r>
            <w:proofErr w:type="gramEnd"/>
            <w:r w:rsidRPr="00134E1E">
              <w:rPr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Муниципальная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2020 г.</w:t>
            </w:r>
          </w:p>
        </w:tc>
      </w:tr>
      <w:tr w:rsidR="001D24AC" w:rsidRPr="00134E1E" w:rsidTr="001D24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Принятие на учет граждан в качестве нуждающихся в жилых помещения</w:t>
            </w:r>
            <w:proofErr w:type="gramStart"/>
            <w:r w:rsidRPr="00134E1E">
              <w:rPr>
                <w:sz w:val="24"/>
                <w:szCs w:val="24"/>
              </w:rPr>
              <w:t xml:space="preserve"> ,</w:t>
            </w:r>
            <w:proofErr w:type="gramEnd"/>
            <w:r w:rsidRPr="00134E1E">
              <w:rPr>
                <w:sz w:val="24"/>
                <w:szCs w:val="24"/>
              </w:rPr>
              <w:t xml:space="preserve"> предоставляемых по договорам социального найма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1</w:t>
            </w:r>
          </w:p>
        </w:tc>
      </w:tr>
      <w:tr w:rsidR="001D24AC" w:rsidRPr="00134E1E" w:rsidTr="001D24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Выдача архивных справок</w:t>
            </w:r>
            <w:proofErr w:type="gramStart"/>
            <w:r w:rsidRPr="00134E1E">
              <w:rPr>
                <w:sz w:val="24"/>
                <w:szCs w:val="24"/>
              </w:rPr>
              <w:t xml:space="preserve"> ,</w:t>
            </w:r>
            <w:proofErr w:type="gramEnd"/>
            <w:r w:rsidRPr="00134E1E">
              <w:rPr>
                <w:sz w:val="24"/>
                <w:szCs w:val="24"/>
              </w:rPr>
              <w:t xml:space="preserve"> выписок и копий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6</w:t>
            </w:r>
          </w:p>
        </w:tc>
      </w:tr>
      <w:tr w:rsidR="001D24AC" w:rsidRPr="00134E1E" w:rsidTr="001D24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Предоставление информации об очередности предоставления  жилого помещения на условиях социального найма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0</w:t>
            </w:r>
          </w:p>
        </w:tc>
      </w:tr>
      <w:tr w:rsidR="001D24AC" w:rsidRPr="00134E1E" w:rsidTr="001D24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 xml:space="preserve">Предоставление информации об объектах недвижимого имущества, находящихся в муниципальной собственности предназначенных для сдачи в аренду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0</w:t>
            </w:r>
          </w:p>
        </w:tc>
      </w:tr>
      <w:tr w:rsidR="001D24AC" w:rsidRPr="00134E1E" w:rsidTr="001D24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Присвоение (уточнение) адресов,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5</w:t>
            </w:r>
          </w:p>
        </w:tc>
      </w:tr>
      <w:tr w:rsidR="001D24AC" w:rsidRPr="00134E1E" w:rsidTr="001D24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Выдача разрешения на вступление в брак несовершеннолетних граждан проживающих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0</w:t>
            </w:r>
          </w:p>
        </w:tc>
      </w:tr>
      <w:tr w:rsidR="001D24AC" w:rsidRPr="00134E1E" w:rsidTr="001D24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Назначение и выплата пенсий за выслугу лет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0</w:t>
            </w:r>
          </w:p>
        </w:tc>
      </w:tr>
      <w:tr w:rsidR="001D24AC" w:rsidRPr="00134E1E" w:rsidTr="001D24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41</w:t>
            </w:r>
          </w:p>
        </w:tc>
      </w:tr>
      <w:tr w:rsidR="001D24AC" w:rsidRPr="00134E1E" w:rsidTr="001D24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4</w:t>
            </w:r>
          </w:p>
        </w:tc>
      </w:tr>
      <w:tr w:rsidR="001D24AC" w:rsidRPr="00134E1E" w:rsidTr="001D24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Присвоение адреса объекту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88</w:t>
            </w:r>
          </w:p>
        </w:tc>
      </w:tr>
      <w:tr w:rsidR="001D24AC" w:rsidRPr="00134E1E" w:rsidTr="001D24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Выдача справок с места жительства, о составе семьи, об иждивении, о наличии подсобного хозяйства, об очереди на улучшение жилищных условий</w:t>
            </w:r>
            <w:proofErr w:type="gramStart"/>
            <w:r w:rsidRPr="00134E1E">
              <w:rPr>
                <w:sz w:val="24"/>
                <w:szCs w:val="24"/>
              </w:rPr>
              <w:t xml:space="preserve"> ,</w:t>
            </w:r>
            <w:proofErr w:type="gramEnd"/>
            <w:r w:rsidRPr="00134E1E">
              <w:rPr>
                <w:sz w:val="24"/>
                <w:szCs w:val="24"/>
              </w:rPr>
              <w:t xml:space="preserve"> о совместном проживании по день смерти.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941</w:t>
            </w:r>
          </w:p>
        </w:tc>
      </w:tr>
      <w:tr w:rsidR="001D24AC" w:rsidRPr="00134E1E" w:rsidTr="001D24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Выдача градостроительных планов земельных участков, расположенных на территории Ширяевского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3</w:t>
            </w:r>
          </w:p>
        </w:tc>
      </w:tr>
      <w:tr w:rsidR="001D24AC" w:rsidRPr="00134E1E" w:rsidTr="001D24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Выдача разрешений на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65</w:t>
            </w:r>
          </w:p>
        </w:tc>
      </w:tr>
      <w:tr w:rsidR="001D24AC" w:rsidRPr="00134E1E" w:rsidTr="001D24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Выдача разрешений на ввод объектов в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0</w:t>
            </w:r>
          </w:p>
        </w:tc>
      </w:tr>
      <w:tr w:rsidR="001D24AC" w:rsidRPr="00134E1E" w:rsidTr="001D24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0</w:t>
            </w:r>
          </w:p>
        </w:tc>
      </w:tr>
      <w:tr w:rsidR="001D24AC" w:rsidRPr="00134E1E" w:rsidTr="001D24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rPr>
                <w:sz w:val="24"/>
                <w:szCs w:val="24"/>
              </w:rPr>
            </w:pPr>
            <w:proofErr w:type="gramStart"/>
            <w:r w:rsidRPr="00134E1E">
              <w:rPr>
                <w:sz w:val="24"/>
                <w:szCs w:val="24"/>
              </w:rPr>
              <w:t>Принятие документов, а также выдача разрешений (уведомлений) о переводе (отказ  в переводе) жилого (нежилого) помещения в нежилое (жилое)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0</w:t>
            </w:r>
          </w:p>
        </w:tc>
      </w:tr>
      <w:tr w:rsidR="001D24AC" w:rsidRPr="00134E1E" w:rsidTr="001D24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</w:t>
            </w:r>
            <w:proofErr w:type="gramStart"/>
            <w:r w:rsidRPr="00134E1E">
              <w:rPr>
                <w:sz w:val="24"/>
                <w:szCs w:val="24"/>
              </w:rPr>
              <w:t xml:space="preserve"> )</w:t>
            </w:r>
            <w:proofErr w:type="gramEnd"/>
            <w:r w:rsidRPr="00134E1E">
              <w:rPr>
                <w:sz w:val="24"/>
                <w:szCs w:val="24"/>
              </w:rPr>
              <w:t xml:space="preserve"> капитала.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0</w:t>
            </w:r>
          </w:p>
        </w:tc>
      </w:tr>
      <w:tr w:rsidR="001D24AC" w:rsidRPr="00134E1E" w:rsidTr="001D24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Передача жилых помещений муниципального жилищного фонда в собственность граждан в порядке приватизации на территории Ширяевского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0</w:t>
            </w:r>
          </w:p>
        </w:tc>
      </w:tr>
      <w:tr w:rsidR="001D24AC" w:rsidRPr="00134E1E" w:rsidTr="001D24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на территории Ширяевского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0</w:t>
            </w:r>
          </w:p>
        </w:tc>
      </w:tr>
      <w:tr w:rsidR="001D24AC" w:rsidRPr="00134E1E" w:rsidTr="001D24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Выдача разрешения на проведение земляных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0</w:t>
            </w:r>
          </w:p>
        </w:tc>
      </w:tr>
      <w:tr w:rsidR="001D24AC" w:rsidRPr="00134E1E" w:rsidTr="001D24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AC" w:rsidRPr="00134E1E" w:rsidRDefault="001D24AC" w:rsidP="001D24AC">
            <w:pPr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Выдача уведомления о соответствии (несоответствии</w:t>
            </w:r>
            <w:proofErr w:type="gramStart"/>
            <w:r w:rsidRPr="00134E1E">
              <w:rPr>
                <w:sz w:val="24"/>
                <w:szCs w:val="24"/>
              </w:rPr>
              <w:t>)у</w:t>
            </w:r>
            <w:proofErr w:type="gramEnd"/>
            <w:r w:rsidRPr="00134E1E">
              <w:rPr>
                <w:sz w:val="24"/>
                <w:szCs w:val="24"/>
              </w:rPr>
              <w:t xml:space="preserve">казанных в уведомлении о планируемом строительстве объекта индивидуального жилищного строительства или </w:t>
            </w:r>
            <w:r w:rsidRPr="00134E1E">
              <w:rPr>
                <w:sz w:val="24"/>
                <w:szCs w:val="24"/>
              </w:rPr>
              <w:lastRenderedPageBreak/>
              <w:t>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lastRenderedPageBreak/>
              <w:t>28</w:t>
            </w:r>
          </w:p>
        </w:tc>
      </w:tr>
      <w:tr w:rsidR="001D24AC" w:rsidRPr="00134E1E" w:rsidTr="001D24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AC" w:rsidRPr="00134E1E" w:rsidRDefault="001D24AC" w:rsidP="001D24AC">
            <w:pPr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 xml:space="preserve">Предоставление решения на отклонение от предельных параметров </w:t>
            </w:r>
            <w:proofErr w:type="spellStart"/>
            <w:r w:rsidRPr="00134E1E">
              <w:rPr>
                <w:sz w:val="24"/>
                <w:szCs w:val="24"/>
              </w:rPr>
              <w:t>резрешенного</w:t>
            </w:r>
            <w:proofErr w:type="spellEnd"/>
            <w:r w:rsidRPr="00134E1E">
              <w:rPr>
                <w:sz w:val="24"/>
                <w:szCs w:val="24"/>
              </w:rPr>
              <w:t xml:space="preserve"> строительства, реконструкции объектов </w:t>
            </w:r>
            <w:proofErr w:type="spellStart"/>
            <w:r w:rsidRPr="00134E1E">
              <w:rPr>
                <w:sz w:val="24"/>
                <w:szCs w:val="24"/>
              </w:rPr>
              <w:t>каитального</w:t>
            </w:r>
            <w:proofErr w:type="spellEnd"/>
            <w:r w:rsidRPr="00134E1E">
              <w:rPr>
                <w:sz w:val="24"/>
                <w:szCs w:val="24"/>
              </w:rPr>
              <w:t xml:space="preserve"> строительства на территории Ширяевского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0</w:t>
            </w:r>
          </w:p>
        </w:tc>
      </w:tr>
      <w:tr w:rsidR="001D24AC" w:rsidRPr="00134E1E" w:rsidTr="001D24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AC" w:rsidRPr="00134E1E" w:rsidRDefault="001D24AC" w:rsidP="001D24AC">
            <w:pPr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Выдача ордеров на проведение земляных работ на территории Ширяевского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0</w:t>
            </w:r>
          </w:p>
        </w:tc>
      </w:tr>
      <w:tr w:rsidR="001D24AC" w:rsidRPr="00134E1E" w:rsidTr="001D24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AC" w:rsidRPr="00134E1E" w:rsidRDefault="001D24AC" w:rsidP="001D24AC">
            <w:pPr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Предоставление из земель, государственная собственность на которые не разграничена, а также земель, находящихся в муниципальной собственности Ширяевского муниципального образования</w:t>
            </w:r>
            <w:proofErr w:type="gramStart"/>
            <w:r w:rsidRPr="00134E1E">
              <w:rPr>
                <w:sz w:val="24"/>
                <w:szCs w:val="24"/>
              </w:rPr>
              <w:t xml:space="preserve"> ,</w:t>
            </w:r>
            <w:proofErr w:type="gramEnd"/>
            <w:r w:rsidRPr="00134E1E">
              <w:rPr>
                <w:sz w:val="24"/>
                <w:szCs w:val="24"/>
              </w:rPr>
              <w:t xml:space="preserve"> земельных участков, необходимых для эксплуатации существующих зданий, строений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0</w:t>
            </w:r>
          </w:p>
        </w:tc>
      </w:tr>
      <w:tr w:rsidR="001D24AC" w:rsidRPr="00134E1E" w:rsidTr="001D24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AC" w:rsidRPr="00134E1E" w:rsidRDefault="001D24AC" w:rsidP="001D24AC">
            <w:pPr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Предоставление гражданам земельных участков для строительства индивидуального жилищного дома и для ведения личного подсобного хозяйства на землях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0</w:t>
            </w:r>
          </w:p>
        </w:tc>
      </w:tr>
      <w:tr w:rsidR="001D24AC" w:rsidRPr="00134E1E" w:rsidTr="001D24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AC" w:rsidRPr="00134E1E" w:rsidRDefault="001D24AC" w:rsidP="001D24AC">
            <w:pPr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Утверждение акта выбора земельного участка для строительства и предварительное согласование места размещения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0</w:t>
            </w:r>
          </w:p>
        </w:tc>
      </w:tr>
      <w:tr w:rsidR="001D24AC" w:rsidRPr="00134E1E" w:rsidTr="001D24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AC" w:rsidRPr="00134E1E" w:rsidRDefault="001D24AC" w:rsidP="001D24AC">
            <w:pPr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«ВЫДАЧА УВЕДОМЛЕНИЯ О СООТВЕТСТВИИ </w:t>
            </w:r>
            <w:proofErr w:type="gramStart"/>
            <w:r w:rsidRPr="00134E1E">
              <w:rPr>
                <w:sz w:val="24"/>
                <w:szCs w:val="24"/>
              </w:rPr>
              <w:t>ПОСТРОЕННЫХ</w:t>
            </w:r>
            <w:proofErr w:type="gramEnd"/>
            <w:r w:rsidRPr="00134E1E">
              <w:rPr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8</w:t>
            </w:r>
          </w:p>
        </w:tc>
      </w:tr>
      <w:tr w:rsidR="001D24AC" w:rsidRPr="00134E1E" w:rsidTr="001D24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AC" w:rsidRPr="00134E1E" w:rsidRDefault="001D24AC" w:rsidP="001D24AC">
            <w:pPr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Об организации рассмотрения обращений, заявлений, жалоб граждан и личного приема в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9</w:t>
            </w:r>
          </w:p>
        </w:tc>
      </w:tr>
      <w:tr w:rsidR="001D24AC" w:rsidRPr="00134E1E" w:rsidTr="001D24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AC" w:rsidRPr="00134E1E" w:rsidRDefault="001D24AC" w:rsidP="001D24AC">
            <w:pPr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0</w:t>
            </w:r>
          </w:p>
        </w:tc>
      </w:tr>
      <w:tr w:rsidR="001D24AC" w:rsidRPr="00134E1E" w:rsidTr="001D24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AC" w:rsidRPr="00134E1E" w:rsidRDefault="001D24AC" w:rsidP="001D24AC">
            <w:pPr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Предоставление в собственность земельных участков, относящихся к имуществу общего пользования садоводческих, огороднических и дачных некоммерческих объединений, расположенных на территории Ширяевского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AC" w:rsidRPr="00134E1E" w:rsidRDefault="001D24AC" w:rsidP="001D24AC">
            <w:pPr>
              <w:jc w:val="center"/>
              <w:rPr>
                <w:sz w:val="24"/>
                <w:szCs w:val="24"/>
              </w:rPr>
            </w:pPr>
            <w:r w:rsidRPr="00134E1E">
              <w:rPr>
                <w:sz w:val="24"/>
                <w:szCs w:val="24"/>
              </w:rPr>
              <w:t>0</w:t>
            </w:r>
          </w:p>
        </w:tc>
      </w:tr>
    </w:tbl>
    <w:p w:rsidR="001D24AC" w:rsidRPr="00134E1E" w:rsidRDefault="001D24AC" w:rsidP="001D24A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4AC" w:rsidRPr="00134E1E" w:rsidRDefault="001D24AC" w:rsidP="001D24A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>Итого в 2020 году на основе 30 утверждённых регламентов по предоставлению муниципальных услуг, общее количество оказанных услуг -1117</w:t>
      </w:r>
    </w:p>
    <w:p w:rsidR="001D24AC" w:rsidRPr="00134E1E" w:rsidRDefault="001D24AC" w:rsidP="001D24A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lastRenderedPageBreak/>
        <w:t>В соответствии с Федеральным законом № 131-ФЗ от 06.10.2003 года «Об общих принципах организации местного самоуправления в Российской Федерации» специально уполномоченное должностное лицо местного самоуправления имеет право совершать некоторые нотариальные действия для лиц, зарегистрированных по месту жительства.</w:t>
      </w:r>
    </w:p>
    <w:p w:rsidR="001D24AC" w:rsidRPr="00134E1E" w:rsidRDefault="001D24AC" w:rsidP="001D24A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>Ежедневно администрацией Ширяевского МО выдаются различные справки: о составе семьи, на заготовку дров, на компенсацию твердого топлива и другие.  За 2020 год выдано 941 справка.</w:t>
      </w:r>
    </w:p>
    <w:p w:rsidR="001D24AC" w:rsidRPr="00134E1E" w:rsidRDefault="001D24AC" w:rsidP="001D24AC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4E1E">
        <w:rPr>
          <w:rFonts w:ascii="Times New Roman" w:eastAsia="Calibri" w:hAnsi="Times New Roman" w:cs="Times New Roman"/>
          <w:b/>
          <w:sz w:val="24"/>
          <w:szCs w:val="24"/>
        </w:rPr>
        <w:t>Водоснабжение поселения</w:t>
      </w:r>
    </w:p>
    <w:p w:rsidR="00134E1E" w:rsidRDefault="001D24AC" w:rsidP="00134E1E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>С 1 января 2020 года полномочия по ЖКХ переданы на уровень Иркутского района.</w:t>
      </w:r>
    </w:p>
    <w:p w:rsidR="001D24AC" w:rsidRPr="00134E1E" w:rsidRDefault="00134E1E" w:rsidP="00134E1E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1D24AC" w:rsidRPr="00134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меются первоочередные вопросы, которые необходимо решать: </w:t>
      </w:r>
    </w:p>
    <w:p w:rsidR="001D24AC" w:rsidRPr="00134E1E" w:rsidRDefault="001D24AC" w:rsidP="001D24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Водокачке  в д. Тихонова – Падь  по ул. Центральная, 1а необходим ремонт и приобретение более мощного насоса.</w:t>
      </w:r>
    </w:p>
    <w:p w:rsidR="001D24AC" w:rsidRPr="00134E1E" w:rsidRDefault="001D24AC" w:rsidP="001D24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строительство дополнительных в/н башен.</w:t>
      </w:r>
    </w:p>
    <w:p w:rsidR="001D24AC" w:rsidRPr="00134E1E" w:rsidRDefault="001D24AC" w:rsidP="001D24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 w:rsidRPr="00134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Южнобайкальское</w:t>
      </w:r>
      <w:proofErr w:type="spellEnd"/>
      <w:r w:rsidRPr="00134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обслуживает  водонапорные башни в наших населенных пунктах.</w:t>
      </w:r>
    </w:p>
    <w:p w:rsidR="001D24AC" w:rsidRPr="00134E1E" w:rsidRDefault="001D24AC" w:rsidP="001D24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Еще одна задача, которую на местном  уровне, </w:t>
      </w:r>
      <w:proofErr w:type="gramStart"/>
      <w:r w:rsidRPr="00134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</w:t>
      </w:r>
      <w:proofErr w:type="gramEnd"/>
      <w:r w:rsidRPr="00134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осилить – качество питьевой воды. Программа по очистке воды принята, но  неизвестно, когда она начнет действовать. </w:t>
      </w:r>
    </w:p>
    <w:p w:rsidR="001D24AC" w:rsidRPr="00134E1E" w:rsidRDefault="001D24AC" w:rsidP="001D24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настоящее время осуществляется подвоз питьевой воды с МУП «Водоканал» г. Иркутска каждый </w:t>
      </w:r>
      <w:proofErr w:type="spellStart"/>
      <w:proofErr w:type="gramStart"/>
      <w:r w:rsidRPr="00134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</w:t>
      </w:r>
      <w:proofErr w:type="spellEnd"/>
      <w:proofErr w:type="gramEnd"/>
      <w:r w:rsidRPr="00134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34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proofErr w:type="spellEnd"/>
      <w:r w:rsidRPr="00134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бесплатно</w:t>
      </w:r>
    </w:p>
    <w:p w:rsidR="001D24AC" w:rsidRPr="00134E1E" w:rsidRDefault="001D24AC" w:rsidP="001D24AC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1D24AC" w:rsidRPr="00134E1E" w:rsidRDefault="001D24AC" w:rsidP="001D24AC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4E1E">
        <w:rPr>
          <w:rFonts w:ascii="Times New Roman" w:eastAsia="Calibri" w:hAnsi="Times New Roman" w:cs="Times New Roman"/>
          <w:b/>
          <w:sz w:val="24"/>
          <w:szCs w:val="24"/>
        </w:rPr>
        <w:t>ГО ЧС и ПБ</w:t>
      </w:r>
    </w:p>
    <w:p w:rsidR="001D24AC" w:rsidRPr="00134E1E" w:rsidRDefault="001D24AC" w:rsidP="001D24A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>Одним из важных  вопросов местного значения является участие в предупреждении и ликвидации последствий чрезвычайных ситуаций и обеспечение первичных мер пожарной безопасности в границах населенных пунктов поселения.</w:t>
      </w:r>
    </w:p>
    <w:p w:rsidR="001D24AC" w:rsidRPr="00134E1E" w:rsidRDefault="001D24AC" w:rsidP="001D24A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>В весенне – летний пожароопасный период и в период установления особого противопожарного режима на территории поселения были организованы работы:</w:t>
      </w:r>
    </w:p>
    <w:p w:rsidR="001D24AC" w:rsidRPr="00134E1E" w:rsidRDefault="001D24AC" w:rsidP="001D24A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>1) по патрулированию территории;</w:t>
      </w:r>
    </w:p>
    <w:p w:rsidR="001D24AC" w:rsidRPr="00134E1E" w:rsidRDefault="001D24AC" w:rsidP="001D24A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2) предоставление ежедневных отчетов о состоянии </w:t>
      </w:r>
      <w:proofErr w:type="spellStart"/>
      <w:r w:rsidRPr="00134E1E">
        <w:rPr>
          <w:rFonts w:ascii="Times New Roman" w:eastAsia="Calibri" w:hAnsi="Times New Roman" w:cs="Times New Roman"/>
          <w:sz w:val="24"/>
          <w:szCs w:val="24"/>
        </w:rPr>
        <w:t>лесопожарной</w:t>
      </w:r>
      <w:proofErr w:type="spellEnd"/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 обстановки;</w:t>
      </w:r>
    </w:p>
    <w:p w:rsidR="001D24AC" w:rsidRPr="00134E1E" w:rsidRDefault="001D24AC" w:rsidP="001D24A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>3) проведение разъяснительной работы с раздачей памяток и листовок среди населения, о запрете разведения костров, пожогов сухой травы и стерни, мусора и отходов производства на территории населенных пунктов и на сельскохозяйственных угодьях.</w:t>
      </w:r>
    </w:p>
    <w:p w:rsidR="001D24AC" w:rsidRPr="00134E1E" w:rsidRDefault="001D24AC" w:rsidP="001D24A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Произведена опашка всех населенных пунктов: д. Ширяева, д. Лыловщина, д. </w:t>
      </w:r>
      <w:proofErr w:type="spellStart"/>
      <w:r w:rsidRPr="00134E1E">
        <w:rPr>
          <w:rFonts w:ascii="Times New Roman" w:eastAsia="Calibri" w:hAnsi="Times New Roman" w:cs="Times New Roman"/>
          <w:sz w:val="24"/>
          <w:szCs w:val="24"/>
        </w:rPr>
        <w:t>Горяшина</w:t>
      </w:r>
      <w:proofErr w:type="spellEnd"/>
      <w:r w:rsidRPr="00134E1E">
        <w:rPr>
          <w:rFonts w:ascii="Times New Roman" w:eastAsia="Calibri" w:hAnsi="Times New Roman" w:cs="Times New Roman"/>
          <w:sz w:val="24"/>
          <w:szCs w:val="24"/>
        </w:rPr>
        <w:t>, д. Тихонова падь</w:t>
      </w:r>
      <w:proofErr w:type="gramStart"/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 w:rsidRPr="00134E1E">
        <w:rPr>
          <w:rFonts w:ascii="Times New Roman" w:eastAsia="Calibri" w:hAnsi="Times New Roman" w:cs="Times New Roman"/>
          <w:sz w:val="24"/>
          <w:szCs w:val="24"/>
        </w:rPr>
        <w:t>Тайтура</w:t>
      </w:r>
      <w:proofErr w:type="spellEnd"/>
      <w:r w:rsidRPr="00134E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24AC" w:rsidRPr="00134E1E" w:rsidRDefault="001D24AC" w:rsidP="001D24A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 В администрации и в населённых пунктах у ответственных лиц имеются рупора.  </w:t>
      </w:r>
    </w:p>
    <w:p w:rsidR="001D24AC" w:rsidRPr="00134E1E" w:rsidRDefault="001D24AC" w:rsidP="001D24A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>Не надо забывать каждому из нас о том, что несоблюдение мер пожарной безопасности ведет  к трагедии не только виновника пожаров, но и своих родных, близких, соседей.</w:t>
      </w:r>
    </w:p>
    <w:p w:rsidR="001D24AC" w:rsidRPr="00134E1E" w:rsidRDefault="001D24AC" w:rsidP="001D24AC">
      <w:pPr>
        <w:rPr>
          <w:rFonts w:ascii="Times New Roman" w:hAnsi="Times New Roman" w:cs="Times New Roman"/>
          <w:sz w:val="24"/>
          <w:szCs w:val="24"/>
        </w:rPr>
      </w:pPr>
    </w:p>
    <w:p w:rsidR="00576C57" w:rsidRPr="00134E1E" w:rsidRDefault="00576C57" w:rsidP="00130BE0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64323" w:rsidRPr="00134E1E" w:rsidRDefault="00064323" w:rsidP="00130BE0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4E1E">
        <w:rPr>
          <w:rFonts w:ascii="Times New Roman" w:eastAsia="Calibri" w:hAnsi="Times New Roman" w:cs="Times New Roman"/>
          <w:b/>
          <w:sz w:val="24"/>
          <w:szCs w:val="24"/>
        </w:rPr>
        <w:t>Архитектура и градостроительство.</w:t>
      </w:r>
    </w:p>
    <w:p w:rsidR="00E52B12" w:rsidRPr="00134E1E" w:rsidRDefault="00E52B12" w:rsidP="00E52B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>В течение года поступило 38 запросов Министерства имущественных отношений, по которым предоставлены сведения в полном объеме; из них было обследовано 12 земельных участков с составлением  актов обследования.</w:t>
      </w:r>
    </w:p>
    <w:p w:rsidR="00E52B12" w:rsidRPr="00134E1E" w:rsidRDefault="00E52B12" w:rsidP="00E52B12">
      <w:pPr>
        <w:rPr>
          <w:rFonts w:ascii="Times New Roman" w:hAnsi="Times New Roman" w:cs="Times New Roman"/>
          <w:sz w:val="24"/>
          <w:szCs w:val="24"/>
        </w:rPr>
      </w:pPr>
    </w:p>
    <w:p w:rsidR="00E52B12" w:rsidRPr="00134E1E" w:rsidRDefault="00E52B12" w:rsidP="00E52B12">
      <w:pPr>
        <w:rPr>
          <w:rFonts w:ascii="Times New Roman" w:hAnsi="Times New Roman" w:cs="Times New Roman"/>
          <w:sz w:val="24"/>
          <w:szCs w:val="24"/>
        </w:rPr>
      </w:pPr>
      <w:r w:rsidRPr="00134E1E">
        <w:rPr>
          <w:rFonts w:ascii="Times New Roman" w:hAnsi="Times New Roman" w:cs="Times New Roman"/>
          <w:sz w:val="24"/>
          <w:szCs w:val="24"/>
        </w:rPr>
        <w:t xml:space="preserve">Присвоение адреса объекту недвижимости – 73, </w:t>
      </w:r>
    </w:p>
    <w:p w:rsidR="00E52B12" w:rsidRPr="00134E1E" w:rsidRDefault="00E52B12" w:rsidP="00E52B1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4E1E">
        <w:rPr>
          <w:rFonts w:ascii="Times New Roman" w:hAnsi="Times New Roman" w:cs="Times New Roman"/>
          <w:sz w:val="24"/>
          <w:szCs w:val="24"/>
        </w:rPr>
        <w:t>из них 6 постановлений о присвоении названия улиц;</w:t>
      </w:r>
    </w:p>
    <w:p w:rsidR="00E52B12" w:rsidRPr="00134E1E" w:rsidRDefault="00E52B12" w:rsidP="00E52B1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4E1E">
        <w:rPr>
          <w:rFonts w:ascii="Times New Roman" w:hAnsi="Times New Roman" w:cs="Times New Roman"/>
          <w:sz w:val="24"/>
          <w:szCs w:val="24"/>
        </w:rPr>
        <w:t>Внесено 97 объектов: дома и земельные участки в ФИАС (Федеральная информационная адресная система)</w:t>
      </w:r>
    </w:p>
    <w:p w:rsidR="00E52B12" w:rsidRPr="00134E1E" w:rsidRDefault="00E52B12" w:rsidP="00E52B12">
      <w:pPr>
        <w:rPr>
          <w:rFonts w:ascii="Times New Roman" w:hAnsi="Times New Roman" w:cs="Times New Roman"/>
          <w:sz w:val="24"/>
          <w:szCs w:val="24"/>
        </w:rPr>
      </w:pPr>
      <w:r w:rsidRPr="00134E1E">
        <w:rPr>
          <w:rFonts w:ascii="Times New Roman" w:hAnsi="Times New Roman" w:cs="Times New Roman"/>
          <w:sz w:val="24"/>
          <w:szCs w:val="24"/>
        </w:rPr>
        <w:t xml:space="preserve">Работаем с </w:t>
      </w:r>
      <w:proofErr w:type="spellStart"/>
      <w:r w:rsidRPr="00134E1E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Pr="00134E1E">
        <w:rPr>
          <w:rFonts w:ascii="Times New Roman" w:hAnsi="Times New Roman" w:cs="Times New Roman"/>
          <w:sz w:val="24"/>
          <w:szCs w:val="24"/>
        </w:rPr>
        <w:t xml:space="preserve"> в порядке межведомственного взаимодействия через личный кабинет официального сайта </w:t>
      </w:r>
      <w:proofErr w:type="spellStart"/>
      <w:r w:rsidRPr="00134E1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34E1E">
        <w:rPr>
          <w:rFonts w:ascii="Times New Roman" w:hAnsi="Times New Roman" w:cs="Times New Roman"/>
          <w:sz w:val="24"/>
          <w:szCs w:val="24"/>
        </w:rPr>
        <w:t>. Направлено в орган регистрации заявлений на кадастровый учет и регистрацию права объекта ИЖС за 2020 год  9 заявлений, в результате чего зарегистрировано 9 объектов ИЖС.</w:t>
      </w:r>
    </w:p>
    <w:p w:rsidR="00E52B12" w:rsidRPr="00134E1E" w:rsidRDefault="00E52B12" w:rsidP="00E52B12">
      <w:pPr>
        <w:jc w:val="both"/>
        <w:rPr>
          <w:rFonts w:ascii="Times New Roman" w:hAnsi="Times New Roman" w:cs="Times New Roman"/>
          <w:sz w:val="24"/>
          <w:szCs w:val="24"/>
        </w:rPr>
      </w:pPr>
      <w:r w:rsidRPr="00134E1E">
        <w:rPr>
          <w:rFonts w:ascii="Times New Roman" w:hAnsi="Times New Roman" w:cs="Times New Roman"/>
          <w:sz w:val="24"/>
          <w:szCs w:val="24"/>
        </w:rPr>
        <w:t>За 2020 год выдано уведомлений о соответствии указанных в уведомлении планируемом строительстве и реконструкции объектов ИЖС установленным параметрам и допустимости размещения – 26, выдано уведомлений о соответствии построенного объекта ИЖС требованиям законодательства о градостроительной деятельности – 9,</w:t>
      </w:r>
    </w:p>
    <w:p w:rsidR="00E52B12" w:rsidRPr="00134E1E" w:rsidRDefault="00E52B12" w:rsidP="00E52B1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В 2020 году проведена работа по постановке на кадастровый учет дорог местного значения, в результате чего оформлены в собственность Ширяевского МО 33 дороги местного значения общего пользования, а также земельные участки под данными дорогами. Данные работы будут продолжены в отношении остальных дорог в 2021 году.</w:t>
      </w:r>
    </w:p>
    <w:p w:rsidR="00E52B12" w:rsidRPr="00134E1E" w:rsidRDefault="00E52B12" w:rsidP="00E52B1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Единый государственный реестр недвижимости внесены изменения в сведения о границах населенных пунктов: д. Ширяева, д. Лыловщина, д. </w:t>
      </w:r>
      <w:proofErr w:type="spellStart"/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Тайтура</w:t>
      </w:r>
      <w:proofErr w:type="spellEnd"/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д. Тихонова Падь.</w:t>
      </w:r>
    </w:p>
    <w:p w:rsidR="00E52B12" w:rsidRPr="00134E1E" w:rsidRDefault="00E52B12" w:rsidP="00E52B12">
      <w:pPr>
        <w:jc w:val="both"/>
        <w:rPr>
          <w:rFonts w:ascii="Times New Roman" w:hAnsi="Times New Roman" w:cs="Times New Roman"/>
          <w:sz w:val="24"/>
          <w:szCs w:val="24"/>
        </w:rPr>
      </w:pPr>
      <w:r w:rsidRPr="00134E1E">
        <w:rPr>
          <w:rFonts w:ascii="Times New Roman" w:hAnsi="Times New Roman" w:cs="Times New Roman"/>
          <w:sz w:val="24"/>
          <w:szCs w:val="24"/>
        </w:rPr>
        <w:t>Одобрена заявка на получение субсидии по реализации мероприятий, направленных на создание 24 контейнерных площадок и приобретение 94 контейнеров 0,75м</w:t>
      </w:r>
      <w:r w:rsidRPr="00134E1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34E1E">
        <w:rPr>
          <w:rFonts w:ascii="Times New Roman" w:hAnsi="Times New Roman" w:cs="Times New Roman"/>
          <w:sz w:val="24"/>
          <w:szCs w:val="24"/>
        </w:rPr>
        <w:t xml:space="preserve"> и 2 контейнеров 8 м</w:t>
      </w:r>
      <w:r w:rsidRPr="00134E1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34E1E">
        <w:rPr>
          <w:rFonts w:ascii="Times New Roman" w:hAnsi="Times New Roman" w:cs="Times New Roman"/>
          <w:sz w:val="24"/>
          <w:szCs w:val="24"/>
        </w:rPr>
        <w:t xml:space="preserve"> . Освоение субсидии планируется в 2021 году  в полном объеме.</w:t>
      </w:r>
    </w:p>
    <w:p w:rsidR="000F6BCB" w:rsidRPr="00134E1E" w:rsidRDefault="00DC5145" w:rsidP="00DC5145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4E1E">
        <w:rPr>
          <w:rFonts w:ascii="Times New Roman" w:eastAsia="Calibri" w:hAnsi="Times New Roman" w:cs="Times New Roman"/>
          <w:b/>
          <w:sz w:val="24"/>
          <w:szCs w:val="24"/>
        </w:rPr>
        <w:t>Работа с невостребованными земельными долями.</w:t>
      </w:r>
    </w:p>
    <w:p w:rsidR="00E52B12" w:rsidRPr="00134E1E" w:rsidRDefault="00E52B12" w:rsidP="00E52B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E1E">
        <w:rPr>
          <w:rFonts w:ascii="Times New Roman" w:hAnsi="Times New Roman" w:cs="Times New Roman"/>
          <w:sz w:val="24"/>
          <w:szCs w:val="24"/>
        </w:rPr>
        <w:t xml:space="preserve">Администрация Ширяевского муниципального образования – Администрация сельского поселения   ведет работы по оформлению  земельных долей, которые признаны невостребованными.  Нами подано 51 исковое заявление о признании прав собственности Ширяевского муниципального образования на невостребованные земельные доли.  </w:t>
      </w:r>
    </w:p>
    <w:p w:rsidR="00C06505" w:rsidRPr="00134E1E" w:rsidRDefault="00E52B12" w:rsidP="001D24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E1E">
        <w:rPr>
          <w:rFonts w:ascii="Times New Roman" w:hAnsi="Times New Roman" w:cs="Times New Roman"/>
          <w:sz w:val="24"/>
          <w:szCs w:val="24"/>
        </w:rPr>
        <w:t>Ведется рассмотрение дел.</w:t>
      </w:r>
    </w:p>
    <w:p w:rsidR="00C20102" w:rsidRPr="00134E1E" w:rsidRDefault="00261D07" w:rsidP="00C2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Общественные организации</w:t>
      </w:r>
    </w:p>
    <w:p w:rsidR="00C20102" w:rsidRPr="00134E1E" w:rsidRDefault="00C20102" w:rsidP="00C2010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06505" w:rsidRPr="00134E1E" w:rsidRDefault="00261D07" w:rsidP="00C20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Совет ветеранов – Черкашина Валентина Васильевна.</w:t>
      </w:r>
    </w:p>
    <w:p w:rsidR="00261D07" w:rsidRPr="00134E1E" w:rsidRDefault="00261D07" w:rsidP="00C0650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Женсовет – Казакова Наталья Алексеевна</w:t>
      </w:r>
    </w:p>
    <w:p w:rsidR="00261D07" w:rsidRPr="00134E1E" w:rsidRDefault="00261D07" w:rsidP="00C0650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Совет инвалидов – Смирнова Юлия Сергеевна</w:t>
      </w:r>
    </w:p>
    <w:p w:rsidR="002612FD" w:rsidRPr="00134E1E" w:rsidRDefault="002612FD" w:rsidP="00C0650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совете Ветеранов за отчетный период продолжался персональный учет пенсионеров, ветеранов различных социальных категорий. На 01.01.2020 года ветеранская организация насчитывала 460 человек. </w:t>
      </w:r>
    </w:p>
    <w:p w:rsidR="00DA308E" w:rsidRPr="00134E1E" w:rsidRDefault="002612FD" w:rsidP="00C0650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Из них:  участников тыла – 12 чел;</w:t>
      </w:r>
    </w:p>
    <w:p w:rsidR="002612FD" w:rsidRPr="00134E1E" w:rsidRDefault="002612FD" w:rsidP="00C0650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Вдов, участников тыла – 5 чел.;</w:t>
      </w:r>
    </w:p>
    <w:p w:rsidR="002612FD" w:rsidRPr="00134E1E" w:rsidRDefault="002612FD" w:rsidP="00C0650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Ветеранов труда – 75 чел.;</w:t>
      </w:r>
    </w:p>
    <w:p w:rsidR="002612FD" w:rsidRPr="00134E1E" w:rsidRDefault="002612FD" w:rsidP="00C0650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Участников, проходивших службу в горячих точках – 14 чел.;</w:t>
      </w:r>
    </w:p>
    <w:p w:rsidR="002612FD" w:rsidRPr="00134E1E" w:rsidRDefault="002612FD" w:rsidP="00C0650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Репрессированных – 5 чел.;</w:t>
      </w:r>
    </w:p>
    <w:p w:rsidR="002612FD" w:rsidRPr="00134E1E" w:rsidRDefault="002612FD" w:rsidP="00C0650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Матерей, чьи сыновья погибли в горячих точках – 2 чел.;</w:t>
      </w:r>
    </w:p>
    <w:p w:rsidR="002612FD" w:rsidRPr="00134E1E" w:rsidRDefault="002612FD" w:rsidP="00C0650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Одиноких пенсионеров от 70 лет – 1 чел.</w:t>
      </w:r>
    </w:p>
    <w:p w:rsidR="002612FD" w:rsidRPr="00134E1E" w:rsidRDefault="002612FD" w:rsidP="00C0650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1144" w:rsidRPr="00134E1E" w:rsidRDefault="002612FD" w:rsidP="00C0650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В составе Совета ветеранов 10 человек, из каждой деревни. За членами закреплены определенные обязанности – секретаря, организатора досуга пенсионеров, по связям со школой.</w:t>
      </w:r>
    </w:p>
    <w:p w:rsidR="00EB1144" w:rsidRPr="00134E1E" w:rsidRDefault="00EB1144" w:rsidP="00C0650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Совет обеспечен помещением, пользуется телефоном администрации.</w:t>
      </w:r>
    </w:p>
    <w:p w:rsidR="00EB1144" w:rsidRPr="00134E1E" w:rsidRDefault="00EB1144" w:rsidP="00C0650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В необходимых случаях, для решения вопросов выделяется транспорт Администрации.</w:t>
      </w:r>
    </w:p>
    <w:p w:rsidR="002612FD" w:rsidRPr="00134E1E" w:rsidRDefault="00EB1144" w:rsidP="00C0650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Совет постоянно оказывает помощь пенсионерам в оформлении всевозможных документов. Основное внимание Совета ветеранов – жизнь пенсионеров, их нужды и заботы. </w:t>
      </w:r>
    </w:p>
    <w:p w:rsidR="001D24AC" w:rsidRPr="00134E1E" w:rsidRDefault="001D24AC" w:rsidP="00C0650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2020 год был особенным, сложным, работали удаленно. За год обратилось 16 человек, по таким вопросам, как поставить на очередь в больницу, несвоевременная оплата компенсации за дрова, свет, газ, на оказание материальной помощи, оформления на пенсию, снабжение газом. Эти обращения были решены совместно с Главой МО </w:t>
      </w:r>
      <w:proofErr w:type="spellStart"/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Плёнкиным</w:t>
      </w:r>
      <w:proofErr w:type="spellEnd"/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С.Л., </w:t>
      </w:r>
      <w:proofErr w:type="spellStart"/>
      <w:proofErr w:type="gramStart"/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соц</w:t>
      </w:r>
      <w:proofErr w:type="spellEnd"/>
      <w:proofErr w:type="gramEnd"/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, защитой.</w:t>
      </w:r>
    </w:p>
    <w:p w:rsidR="001D24AC" w:rsidRPr="00134E1E" w:rsidRDefault="001D24AC" w:rsidP="00C0650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В марте месяце вдовы участников ВОВ были поздравлены на дому коробкой конфет.</w:t>
      </w:r>
    </w:p>
    <w:p w:rsidR="001D24AC" w:rsidRPr="00134E1E" w:rsidRDefault="001D24AC" w:rsidP="00C0650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Всего поздравлены на дому юбиляры – 31 человек, с вручением подарков.</w:t>
      </w:r>
    </w:p>
    <w:p w:rsidR="002612FD" w:rsidRPr="00134E1E" w:rsidRDefault="001D24AC" w:rsidP="00C0650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Заседания Совета Ветеранов</w:t>
      </w:r>
      <w:r w:rsidR="00134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проводились из-за пандемии.</w:t>
      </w:r>
    </w:p>
    <w:p w:rsidR="00314805" w:rsidRPr="00134E1E" w:rsidRDefault="00314805" w:rsidP="00314805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Работа со СМИ.</w:t>
      </w:r>
    </w:p>
    <w:p w:rsidR="00515A99" w:rsidRPr="00134E1E" w:rsidRDefault="00314805" w:rsidP="00314805">
      <w:pPr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Ширяевского муниципального образования продолжает выпускать</w:t>
      </w:r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 информационный бюллетень «</w:t>
      </w:r>
      <w:proofErr w:type="spellStart"/>
      <w:r w:rsidRPr="00134E1E">
        <w:rPr>
          <w:rFonts w:ascii="Times New Roman" w:eastAsia="Calibri" w:hAnsi="Times New Roman" w:cs="Times New Roman"/>
          <w:sz w:val="24"/>
          <w:szCs w:val="24"/>
        </w:rPr>
        <w:t>Ширяевский</w:t>
      </w:r>
      <w:proofErr w:type="spellEnd"/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 вестник», который был утвержден решением Думы от 28.04.2010 г.</w:t>
      </w:r>
      <w:r w:rsidR="00515A99" w:rsidRPr="00134E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515A99" w:rsidRPr="00134E1E">
        <w:rPr>
          <w:rFonts w:ascii="Times New Roman" w:eastAsia="Calibri" w:hAnsi="Times New Roman" w:cs="Times New Roman"/>
          <w:sz w:val="24"/>
          <w:szCs w:val="24"/>
        </w:rPr>
        <w:t>и</w:t>
      </w:r>
      <w:r w:rsidRPr="00134E1E">
        <w:rPr>
          <w:rFonts w:ascii="Times New Roman" w:eastAsia="Calibri" w:hAnsi="Times New Roman" w:cs="Times New Roman"/>
          <w:sz w:val="24"/>
          <w:szCs w:val="24"/>
        </w:rPr>
        <w:t>нформационным бюллетенем можно ознакомиться в электронной версии на официальном сайте Ширяевского муниципального образования.</w:t>
      </w:r>
    </w:p>
    <w:p w:rsidR="00515A99" w:rsidRPr="00134E1E" w:rsidRDefault="00515A99" w:rsidP="00314805">
      <w:pPr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>В 20</w:t>
      </w:r>
      <w:r w:rsidR="002612FD" w:rsidRPr="00134E1E">
        <w:rPr>
          <w:rFonts w:ascii="Times New Roman" w:eastAsia="Calibri" w:hAnsi="Times New Roman" w:cs="Times New Roman"/>
          <w:sz w:val="24"/>
          <w:szCs w:val="24"/>
        </w:rPr>
        <w:t>20</w:t>
      </w:r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 году было издано 1</w:t>
      </w:r>
      <w:r w:rsidR="001D24AC" w:rsidRPr="00134E1E">
        <w:rPr>
          <w:rFonts w:ascii="Times New Roman" w:eastAsia="Calibri" w:hAnsi="Times New Roman" w:cs="Times New Roman"/>
          <w:sz w:val="24"/>
          <w:szCs w:val="24"/>
        </w:rPr>
        <w:t>3</w:t>
      </w:r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 номеров официального раздела «</w:t>
      </w:r>
      <w:proofErr w:type="spellStart"/>
      <w:r w:rsidRPr="00134E1E">
        <w:rPr>
          <w:rFonts w:ascii="Times New Roman" w:eastAsia="Calibri" w:hAnsi="Times New Roman" w:cs="Times New Roman"/>
          <w:sz w:val="24"/>
          <w:szCs w:val="24"/>
        </w:rPr>
        <w:t>Ширяевский</w:t>
      </w:r>
      <w:proofErr w:type="spellEnd"/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 вестник».</w:t>
      </w:r>
    </w:p>
    <w:p w:rsidR="00DA308E" w:rsidRPr="00134E1E" w:rsidRDefault="00515A99" w:rsidP="00314805">
      <w:pPr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lastRenderedPageBreak/>
        <w:t>На сайте Ширяевского МО можно найти информацию о работе администрации, ее структурных подразделений. Также ознакомиться</w:t>
      </w:r>
      <w:r w:rsidR="00DA308E" w:rsidRPr="00134E1E">
        <w:rPr>
          <w:rFonts w:ascii="Times New Roman" w:eastAsia="Calibri" w:hAnsi="Times New Roman" w:cs="Times New Roman"/>
          <w:sz w:val="24"/>
          <w:szCs w:val="24"/>
        </w:rPr>
        <w:t xml:space="preserve"> с объявлениями, новостями муниципального образования и нормативно-правовыми актами.</w:t>
      </w:r>
    </w:p>
    <w:p w:rsidR="00DA308E" w:rsidRPr="00134E1E" w:rsidRDefault="00DA308E" w:rsidP="00314805">
      <w:pPr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На сайте продолжает работать «Виртуальная приемная», где не только жители Ширяевского МО, но и граждане других территорий могут задать интересующие их вопросы. </w:t>
      </w:r>
    </w:p>
    <w:p w:rsidR="00515A99" w:rsidRPr="00134E1E" w:rsidRDefault="00DA308E" w:rsidP="00314805">
      <w:pPr>
        <w:rPr>
          <w:rFonts w:ascii="Times New Roman" w:eastAsia="Calibri" w:hAnsi="Times New Roman" w:cs="Times New Roman"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>На территории Ширяевского МО еженедельно распространяется газета «Ангарские Огни», в количестве 50 экземпляров. Для жителей она бесплатна.</w:t>
      </w:r>
      <w:r w:rsidR="00515A99" w:rsidRPr="00134E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4805" w:rsidRPr="00134E1E" w:rsidRDefault="00314805" w:rsidP="0031480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34E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1EE2" w:rsidRPr="00134E1E" w:rsidRDefault="008D1EE2" w:rsidP="001D24AC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34E1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Заключение</w:t>
      </w:r>
    </w:p>
    <w:p w:rsidR="008D1EE2" w:rsidRPr="00134E1E" w:rsidRDefault="008D1EE2" w:rsidP="000862F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Заканчивая свой отчет, хочу сказать о том, что  у нас имеются и нерешенные вопросы, но они не решаются не потому, что бездействует администрация, а потому, что недостаточное финансирование.</w:t>
      </w:r>
    </w:p>
    <w:p w:rsidR="008D1EE2" w:rsidRPr="00134E1E" w:rsidRDefault="008D1EE2" w:rsidP="000862F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Нормальная работа нашей </w:t>
      </w:r>
      <w:r w:rsidR="00567BB4"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 невозможна без сла</w:t>
      </w: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женной работы с депутатами местной Думы,</w:t>
      </w:r>
      <w:r w:rsidR="00567BB4"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общественностью, производственными предприятиями, расположенными на нашей территории</w:t>
      </w:r>
      <w:r w:rsidR="00F04088"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, жителями наших деревень</w:t>
      </w:r>
      <w:r w:rsidR="008866DF"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 также с администрацией ИРМО и Думой района. Только в совместной работе получается неплохой результат.</w:t>
      </w:r>
    </w:p>
    <w:p w:rsidR="003C1F55" w:rsidRPr="00134E1E" w:rsidRDefault="008D1EE2" w:rsidP="000862F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Мы стараемся работать так,  чтобы </w:t>
      </w:r>
      <w:r w:rsidR="000862FC"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отрудники администрации получали удовлетворение от своей работы, а жители – понимание и возможность решения всех своих проблем.</w:t>
      </w:r>
      <w:r w:rsidR="002F148F"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Больным и злободневным остаётся вопрос здраво</w:t>
      </w:r>
      <w:r w:rsidR="008866DF"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2F148F"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хранения. Нашим жителям, а особенно пенсионерам, трудно добираться до поликлиники в </w:t>
      </w:r>
      <w:proofErr w:type="gramStart"/>
      <w:r w:rsidR="002F148F"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Луговом</w:t>
      </w:r>
      <w:proofErr w:type="gramEnd"/>
      <w:r w:rsidR="002F148F"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куда выписывают направления. Нет внутри муниципального сообщения </w:t>
      </w:r>
      <w:proofErr w:type="gramStart"/>
      <w:r w:rsidR="002F148F"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proofErr w:type="gramEnd"/>
      <w:r w:rsidR="002F148F"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Хомутово и </w:t>
      </w:r>
      <w:proofErr w:type="spellStart"/>
      <w:r w:rsidR="002F148F"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Оёка</w:t>
      </w:r>
      <w:proofErr w:type="spellEnd"/>
      <w:r w:rsidR="002F148F"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Нет фельдшера в Т. Пади. </w:t>
      </w:r>
    </w:p>
    <w:p w:rsidR="001D24AC" w:rsidRPr="00134E1E" w:rsidRDefault="001D24AC" w:rsidP="000862F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Говоря о планах на текущий 2021 год, они таковы:</w:t>
      </w:r>
    </w:p>
    <w:p w:rsidR="001D24AC" w:rsidRPr="00134E1E" w:rsidRDefault="00225944" w:rsidP="00225944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Продолжить участие в программе «Народные инициативы», ждём Ваших предложений;</w:t>
      </w:r>
    </w:p>
    <w:p w:rsidR="00225944" w:rsidRPr="00134E1E" w:rsidRDefault="00225944" w:rsidP="00225944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документацию для участия в программе «Комфортная городская среда» на 2022 год;</w:t>
      </w:r>
    </w:p>
    <w:p w:rsidR="00225944" w:rsidRPr="00134E1E" w:rsidRDefault="00225944" w:rsidP="00225944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Построить ФАП в д. </w:t>
      </w:r>
      <w:proofErr w:type="spellStart"/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Тайтура</w:t>
      </w:r>
      <w:proofErr w:type="spellEnd"/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25944" w:rsidRPr="00134E1E" w:rsidRDefault="00225944" w:rsidP="00225944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Добиваться начала строительства школы – сад в д. </w:t>
      </w:r>
      <w:proofErr w:type="spellStart"/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Горяшина</w:t>
      </w:r>
      <w:proofErr w:type="spellEnd"/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25944" w:rsidRPr="00134E1E" w:rsidRDefault="00225944" w:rsidP="00225944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Построить ясли – сад в д. Тихонова Падь;</w:t>
      </w:r>
    </w:p>
    <w:p w:rsidR="00225944" w:rsidRPr="00134E1E" w:rsidRDefault="00225944" w:rsidP="00225944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Составить ПСД и пройти техническую экспертизу на капитальный ремонт Дома культуры в д. Ширяева с целью вхождения в программу;</w:t>
      </w:r>
    </w:p>
    <w:p w:rsidR="00225944" w:rsidRPr="00134E1E" w:rsidRDefault="00225944" w:rsidP="00225944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Войти в программу по  капитальному ремонту 3-х местных дорог (Тихонова Падь, Ширяева, </w:t>
      </w:r>
      <w:proofErr w:type="spellStart"/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Горяшина</w:t>
      </w:r>
      <w:proofErr w:type="spellEnd"/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225944" w:rsidRPr="00134E1E" w:rsidRDefault="00225944" w:rsidP="00225944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Добиваться строительства клуба в д. Тихонова Падь;</w:t>
      </w:r>
    </w:p>
    <w:p w:rsidR="00225944" w:rsidRPr="00134E1E" w:rsidRDefault="00225944" w:rsidP="00225944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Продолжить присвоение звания «Почетный житель Ширяевского МО» достойным жителям.</w:t>
      </w:r>
    </w:p>
    <w:p w:rsidR="00225944" w:rsidRPr="00134E1E" w:rsidRDefault="00225944" w:rsidP="00225944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Продолжить освещение наших улиц;</w:t>
      </w:r>
    </w:p>
    <w:p w:rsidR="00225944" w:rsidRPr="00134E1E" w:rsidRDefault="00225944" w:rsidP="00225944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Продолжать ремонт местных дорог;</w:t>
      </w:r>
    </w:p>
    <w:p w:rsidR="00225944" w:rsidRPr="00134E1E" w:rsidRDefault="00225944" w:rsidP="00225944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Вовлекать в мероприятия по благоустройству наших деревень жителей и молодежь;</w:t>
      </w:r>
    </w:p>
    <w:p w:rsidR="00225944" w:rsidRPr="00134E1E" w:rsidRDefault="00134E1E" w:rsidP="00225944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Прорабатывать вопрос по строительству плоскостных спортивных сооружений.</w:t>
      </w:r>
    </w:p>
    <w:p w:rsidR="00134E1E" w:rsidRPr="00134E1E" w:rsidRDefault="00134E1E" w:rsidP="00134E1E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Задач поставлено много, и нам необходимо их выполнять. Надеюсь, что взаимосвязь администрации поселения и всех жителей будет еще теснее. Мне хочется, чтобы все живущие здесь понимали, что многое зависит от нас самих.</w:t>
      </w:r>
    </w:p>
    <w:p w:rsidR="008D1EE2" w:rsidRPr="00134E1E" w:rsidRDefault="00737182" w:rsidP="000862F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Выражаю благодарность нашим руководителям </w:t>
      </w:r>
      <w:r w:rsidR="00A87797"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ЗАО «Иркутские с</w:t>
      </w:r>
      <w:r w:rsidR="000862FC"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емена»</w:t>
      </w:r>
      <w:r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: Ширяеву Юрию Матвеев</w:t>
      </w:r>
      <w:r w:rsidR="00F04088"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ичу, Ширяеву Леониду Сергеевичу</w:t>
      </w:r>
      <w:r w:rsidR="000862FC"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, ЗАО «Колос»</w:t>
      </w:r>
      <w:r w:rsidR="00487139"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862FC"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487139"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62FC"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Ишимцевой</w:t>
      </w:r>
      <w:proofErr w:type="spellEnd"/>
      <w:r w:rsidR="000862FC"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Галине Викторовне</w:t>
      </w:r>
      <w:r w:rsidR="00D923E2"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ИП Бушков Александр Александрович, Романович Николай Геннадьевич, </w:t>
      </w:r>
      <w:proofErr w:type="spellStart"/>
      <w:r w:rsidR="00D923E2"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Сатурченко</w:t>
      </w:r>
      <w:proofErr w:type="spellEnd"/>
      <w:r w:rsidR="00D923E2"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Галин</w:t>
      </w:r>
      <w:r w:rsidR="00EC1829"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е Яковлевне</w:t>
      </w:r>
      <w:r w:rsidR="00D923E2"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233091"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Самойленко Лиди</w:t>
      </w:r>
      <w:r w:rsidR="00EC1829"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233091"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Иннокентьевн</w:t>
      </w:r>
      <w:r w:rsidR="00EC1829"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>е и другим</w:t>
      </w:r>
      <w:r w:rsidR="00233091" w:rsidRPr="00134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ИП.</w:t>
      </w:r>
    </w:p>
    <w:p w:rsidR="008D1EE2" w:rsidRPr="00134E1E" w:rsidRDefault="008D1EE2" w:rsidP="008D1EE2">
      <w:pPr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</w:p>
    <w:p w:rsidR="008D1EE2" w:rsidRPr="00A87797" w:rsidRDefault="008D1EE2" w:rsidP="008D1EE2">
      <w:pPr>
        <w:rPr>
          <w:rFonts w:ascii="Times New Roman" w:eastAsia="Calibri" w:hAnsi="Times New Roman" w:cs="Times New Roman"/>
          <w:sz w:val="24"/>
          <w:szCs w:val="24"/>
        </w:rPr>
      </w:pPr>
    </w:p>
    <w:p w:rsidR="008D1EE2" w:rsidRPr="00A87797" w:rsidRDefault="008D1EE2" w:rsidP="008D1EE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EE2" w:rsidRPr="00A87797" w:rsidRDefault="008D1EE2" w:rsidP="008D1EE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D1EE2" w:rsidRPr="00A87797" w:rsidRDefault="008D1EE2" w:rsidP="008D1EE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D1EE2" w:rsidRPr="00A87797" w:rsidRDefault="008D1EE2" w:rsidP="008D1EE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7623" w:rsidRPr="00A87797" w:rsidRDefault="00EB7623" w:rsidP="00B754C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7623" w:rsidRPr="00A87797" w:rsidSect="00C0608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51952"/>
    <w:multiLevelType w:val="multilevel"/>
    <w:tmpl w:val="40BA9CC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">
    <w:nsid w:val="433A573A"/>
    <w:multiLevelType w:val="multilevel"/>
    <w:tmpl w:val="40BA9CC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">
    <w:nsid w:val="43AE1C7D"/>
    <w:multiLevelType w:val="hybridMultilevel"/>
    <w:tmpl w:val="3EB2B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77F92"/>
    <w:multiLevelType w:val="hybridMultilevel"/>
    <w:tmpl w:val="B85C5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64B65"/>
    <w:multiLevelType w:val="hybridMultilevel"/>
    <w:tmpl w:val="30241FAA"/>
    <w:lvl w:ilvl="0" w:tplc="88549FA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7A0A74"/>
    <w:multiLevelType w:val="hybridMultilevel"/>
    <w:tmpl w:val="16DE8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13B7A"/>
    <w:multiLevelType w:val="hybridMultilevel"/>
    <w:tmpl w:val="6F64E206"/>
    <w:lvl w:ilvl="0" w:tplc="591610F8">
      <w:numFmt w:val="bullet"/>
      <w:lvlText w:val="―"/>
      <w:lvlJc w:val="left"/>
      <w:pPr>
        <w:ind w:left="1077" w:hanging="360"/>
      </w:pPr>
      <w:rPr>
        <w:rFonts w:ascii="Times New Roman" w:eastAsia="Petersburg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1E"/>
    <w:rsid w:val="00005E67"/>
    <w:rsid w:val="00015F3C"/>
    <w:rsid w:val="00016080"/>
    <w:rsid w:val="0004411F"/>
    <w:rsid w:val="00064323"/>
    <w:rsid w:val="00066363"/>
    <w:rsid w:val="000856E4"/>
    <w:rsid w:val="000862FC"/>
    <w:rsid w:val="00087748"/>
    <w:rsid w:val="000C33F5"/>
    <w:rsid w:val="000F6BCB"/>
    <w:rsid w:val="0011532E"/>
    <w:rsid w:val="0012246B"/>
    <w:rsid w:val="0012740C"/>
    <w:rsid w:val="00130BE0"/>
    <w:rsid w:val="00134E1E"/>
    <w:rsid w:val="00162699"/>
    <w:rsid w:val="0017452B"/>
    <w:rsid w:val="00190E7F"/>
    <w:rsid w:val="001A6127"/>
    <w:rsid w:val="001C7B18"/>
    <w:rsid w:val="001D24AC"/>
    <w:rsid w:val="001D4337"/>
    <w:rsid w:val="001D794F"/>
    <w:rsid w:val="001E2C77"/>
    <w:rsid w:val="001F2072"/>
    <w:rsid w:val="00225944"/>
    <w:rsid w:val="00233091"/>
    <w:rsid w:val="002612FD"/>
    <w:rsid w:val="00261D07"/>
    <w:rsid w:val="002D7873"/>
    <w:rsid w:val="002D7B0B"/>
    <w:rsid w:val="002E5BE6"/>
    <w:rsid w:val="002F148F"/>
    <w:rsid w:val="002F1C6C"/>
    <w:rsid w:val="00302429"/>
    <w:rsid w:val="00314805"/>
    <w:rsid w:val="00327501"/>
    <w:rsid w:val="00344116"/>
    <w:rsid w:val="00347D1E"/>
    <w:rsid w:val="003523E4"/>
    <w:rsid w:val="00355992"/>
    <w:rsid w:val="00373063"/>
    <w:rsid w:val="003A04B8"/>
    <w:rsid w:val="003B7761"/>
    <w:rsid w:val="003C1F55"/>
    <w:rsid w:val="003C712F"/>
    <w:rsid w:val="003C7557"/>
    <w:rsid w:val="003D2004"/>
    <w:rsid w:val="00402E1E"/>
    <w:rsid w:val="00421533"/>
    <w:rsid w:val="00443D4B"/>
    <w:rsid w:val="00457101"/>
    <w:rsid w:val="004605EB"/>
    <w:rsid w:val="004755B0"/>
    <w:rsid w:val="00476781"/>
    <w:rsid w:val="00487139"/>
    <w:rsid w:val="0049252A"/>
    <w:rsid w:val="004A4304"/>
    <w:rsid w:val="004F3784"/>
    <w:rsid w:val="00515A99"/>
    <w:rsid w:val="005314DA"/>
    <w:rsid w:val="005658C3"/>
    <w:rsid w:val="00567BB4"/>
    <w:rsid w:val="00576C57"/>
    <w:rsid w:val="005B2D5C"/>
    <w:rsid w:val="005B5A1A"/>
    <w:rsid w:val="0061089E"/>
    <w:rsid w:val="00623127"/>
    <w:rsid w:val="00680595"/>
    <w:rsid w:val="00681C38"/>
    <w:rsid w:val="006A7E0F"/>
    <w:rsid w:val="006B369E"/>
    <w:rsid w:val="006D028D"/>
    <w:rsid w:val="006E49A1"/>
    <w:rsid w:val="00715061"/>
    <w:rsid w:val="007152F9"/>
    <w:rsid w:val="00737182"/>
    <w:rsid w:val="007502D2"/>
    <w:rsid w:val="007551F4"/>
    <w:rsid w:val="00795030"/>
    <w:rsid w:val="007A787C"/>
    <w:rsid w:val="007F29B1"/>
    <w:rsid w:val="00826CE6"/>
    <w:rsid w:val="00842175"/>
    <w:rsid w:val="00850F9E"/>
    <w:rsid w:val="008866DF"/>
    <w:rsid w:val="008C2BB3"/>
    <w:rsid w:val="008D1EE2"/>
    <w:rsid w:val="008D4785"/>
    <w:rsid w:val="008E2A81"/>
    <w:rsid w:val="008E549F"/>
    <w:rsid w:val="008F1A81"/>
    <w:rsid w:val="008F500C"/>
    <w:rsid w:val="00975F45"/>
    <w:rsid w:val="00990458"/>
    <w:rsid w:val="0099477F"/>
    <w:rsid w:val="009C2C7B"/>
    <w:rsid w:val="009D1C9A"/>
    <w:rsid w:val="009D59A7"/>
    <w:rsid w:val="009E5E06"/>
    <w:rsid w:val="00A2259D"/>
    <w:rsid w:val="00A272BF"/>
    <w:rsid w:val="00A4487C"/>
    <w:rsid w:val="00A46A59"/>
    <w:rsid w:val="00A76D35"/>
    <w:rsid w:val="00A87797"/>
    <w:rsid w:val="00AA31BC"/>
    <w:rsid w:val="00AB3889"/>
    <w:rsid w:val="00AC71D0"/>
    <w:rsid w:val="00AD029C"/>
    <w:rsid w:val="00AD2CD3"/>
    <w:rsid w:val="00AD33F5"/>
    <w:rsid w:val="00B414C5"/>
    <w:rsid w:val="00B451A6"/>
    <w:rsid w:val="00B4643C"/>
    <w:rsid w:val="00B50CBE"/>
    <w:rsid w:val="00B754C5"/>
    <w:rsid w:val="00B82651"/>
    <w:rsid w:val="00BA1F6A"/>
    <w:rsid w:val="00BA4834"/>
    <w:rsid w:val="00BD1005"/>
    <w:rsid w:val="00BE3A4D"/>
    <w:rsid w:val="00BF599E"/>
    <w:rsid w:val="00C03376"/>
    <w:rsid w:val="00C06081"/>
    <w:rsid w:val="00C06505"/>
    <w:rsid w:val="00C20102"/>
    <w:rsid w:val="00C27799"/>
    <w:rsid w:val="00C42887"/>
    <w:rsid w:val="00C82538"/>
    <w:rsid w:val="00C84595"/>
    <w:rsid w:val="00C87457"/>
    <w:rsid w:val="00CA5B43"/>
    <w:rsid w:val="00CE7072"/>
    <w:rsid w:val="00D038AF"/>
    <w:rsid w:val="00D235A6"/>
    <w:rsid w:val="00D4775A"/>
    <w:rsid w:val="00D506B8"/>
    <w:rsid w:val="00D55B56"/>
    <w:rsid w:val="00D66D35"/>
    <w:rsid w:val="00D923E2"/>
    <w:rsid w:val="00DA308E"/>
    <w:rsid w:val="00DA7347"/>
    <w:rsid w:val="00DC5145"/>
    <w:rsid w:val="00DF607C"/>
    <w:rsid w:val="00E01E0A"/>
    <w:rsid w:val="00E413F7"/>
    <w:rsid w:val="00E4252A"/>
    <w:rsid w:val="00E52B12"/>
    <w:rsid w:val="00EB00B6"/>
    <w:rsid w:val="00EB1144"/>
    <w:rsid w:val="00EB7623"/>
    <w:rsid w:val="00EC1829"/>
    <w:rsid w:val="00EE3052"/>
    <w:rsid w:val="00F04088"/>
    <w:rsid w:val="00F16809"/>
    <w:rsid w:val="00F6688C"/>
    <w:rsid w:val="00F719FD"/>
    <w:rsid w:val="00F72CA3"/>
    <w:rsid w:val="00F8314A"/>
    <w:rsid w:val="00F96BE9"/>
    <w:rsid w:val="00F97369"/>
    <w:rsid w:val="00FA3D93"/>
    <w:rsid w:val="00FE4A19"/>
    <w:rsid w:val="00F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0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C3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86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30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E3052"/>
    <w:pPr>
      <w:spacing w:after="0" w:line="240" w:lineRule="auto"/>
    </w:pPr>
  </w:style>
  <w:style w:type="paragraph" w:customStyle="1" w:styleId="Style4">
    <w:name w:val="Style4"/>
    <w:basedOn w:val="a"/>
    <w:rsid w:val="00565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5658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basedOn w:val="a0"/>
    <w:rsid w:val="005658C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5658C3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0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C3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86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30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E3052"/>
    <w:pPr>
      <w:spacing w:after="0" w:line="240" w:lineRule="auto"/>
    </w:pPr>
  </w:style>
  <w:style w:type="paragraph" w:customStyle="1" w:styleId="Style4">
    <w:name w:val="Style4"/>
    <w:basedOn w:val="a"/>
    <w:rsid w:val="00565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5658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basedOn w:val="a0"/>
    <w:rsid w:val="005658C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5658C3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2574</TotalTime>
  <Pages>15</Pages>
  <Words>4637</Words>
  <Characters>26431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Ивановна</dc:creator>
  <cp:lastModifiedBy>Даниловцева Вера Александровна</cp:lastModifiedBy>
  <cp:revision>35</cp:revision>
  <cp:lastPrinted>2019-03-18T06:56:00Z</cp:lastPrinted>
  <dcterms:created xsi:type="dcterms:W3CDTF">2018-01-26T02:43:00Z</dcterms:created>
  <dcterms:modified xsi:type="dcterms:W3CDTF">2021-04-14T03:04:00Z</dcterms:modified>
</cp:coreProperties>
</file>